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54175" w14:textId="77777777" w:rsidR="002A4BF2" w:rsidRPr="00D77A33" w:rsidRDefault="00FE3DFD" w:rsidP="00D77A33">
      <w:r>
        <w:rPr>
          <w:noProof/>
          <w:lang w:eastAsia="en-GB"/>
        </w:rPr>
        <mc:AlternateContent>
          <mc:Choice Requires="wps">
            <w:drawing>
              <wp:anchor distT="0" distB="0" distL="114300" distR="114300" simplePos="0" relativeHeight="251701248" behindDoc="0" locked="0" layoutInCell="1" allowOverlap="1" wp14:anchorId="50CCDBD4" wp14:editId="5E1A21F1">
                <wp:simplePos x="0" y="0"/>
                <wp:positionH relativeFrom="page">
                  <wp:posOffset>5324475</wp:posOffset>
                </wp:positionH>
                <wp:positionV relativeFrom="paragraph">
                  <wp:posOffset>1517650</wp:posOffset>
                </wp:positionV>
                <wp:extent cx="5135880" cy="4467225"/>
                <wp:effectExtent l="0" t="0" r="26670" b="28575"/>
                <wp:wrapNone/>
                <wp:docPr id="21" name="Text Box 21"/>
                <wp:cNvGraphicFramePr/>
                <a:graphic xmlns:a="http://schemas.openxmlformats.org/drawingml/2006/main">
                  <a:graphicData uri="http://schemas.microsoft.com/office/word/2010/wordprocessingShape">
                    <wps:wsp>
                      <wps:cNvSpPr txBox="1"/>
                      <wps:spPr>
                        <a:xfrm>
                          <a:off x="0" y="0"/>
                          <a:ext cx="5135880" cy="4467225"/>
                        </a:xfrm>
                        <a:prstGeom prst="rect">
                          <a:avLst/>
                        </a:prstGeom>
                        <a:solidFill>
                          <a:srgbClr val="7FCDE2">
                            <a:lumMod val="20000"/>
                            <a:lumOff val="80000"/>
                            <a:alpha val="34933"/>
                          </a:srgbClr>
                        </a:solidFill>
                        <a:ln w="6350">
                          <a:solidFill>
                            <a:srgbClr val="2095AE"/>
                          </a:solidFill>
                        </a:ln>
                      </wps:spPr>
                      <wps:txbx>
                        <w:txbxContent>
                          <w:p w14:paraId="20A89D44" w14:textId="77777777" w:rsidR="00FE3DFD" w:rsidRDefault="00FE3DFD" w:rsidP="00FE3DFD">
                            <w:pPr>
                              <w:pStyle w:val="SEHeader"/>
                              <w:adjustRightInd w:val="0"/>
                              <w:spacing w:line="260" w:lineRule="exact"/>
                              <w:ind w:right="113"/>
                              <w:rPr>
                                <w:b/>
                                <w:bCs/>
                                <w:color w:val="2095AE" w:themeColor="accent2"/>
                                <w:sz w:val="20"/>
                                <w:szCs w:val="20"/>
                              </w:rPr>
                            </w:pPr>
                          </w:p>
                          <w:tbl>
                            <w:tblPr>
                              <w:tblStyle w:val="SEtable0"/>
                              <w:tblW w:w="7797" w:type="dxa"/>
                              <w:tblInd w:w="-5" w:type="dxa"/>
                              <w:tblLook w:val="04A0" w:firstRow="1" w:lastRow="0" w:firstColumn="1" w:lastColumn="0" w:noHBand="0" w:noVBand="1"/>
                            </w:tblPr>
                            <w:tblGrid>
                              <w:gridCol w:w="7230"/>
                              <w:gridCol w:w="567"/>
                            </w:tblGrid>
                            <w:tr w:rsidR="00FE3DFD" w14:paraId="1CB6A1CE" w14:textId="77777777" w:rsidTr="00FE3DFD">
                              <w:trPr>
                                <w:cnfStyle w:val="100000000000" w:firstRow="1" w:lastRow="0" w:firstColumn="0" w:lastColumn="0" w:oddVBand="0" w:evenVBand="0" w:oddHBand="0" w:evenHBand="0" w:firstRowFirstColumn="0" w:firstRowLastColumn="0" w:lastRowFirstColumn="0" w:lastRowLastColumn="0"/>
                                <w:trHeight w:val="219"/>
                              </w:trPr>
                              <w:tc>
                                <w:tcPr>
                                  <w:tcW w:w="7797" w:type="dxa"/>
                                  <w:gridSpan w:val="2"/>
                                  <w:shd w:val="clear" w:color="auto" w:fill="auto"/>
                                </w:tcPr>
                                <w:p w14:paraId="7FA5F50B" w14:textId="77777777" w:rsidR="00FE3DFD" w:rsidRPr="00FE3DFD" w:rsidRDefault="00FE3DFD" w:rsidP="00CE1DDE">
                                  <w:pPr>
                                    <w:pStyle w:val="SEHeader"/>
                                    <w:adjustRightInd w:val="0"/>
                                    <w:spacing w:line="260" w:lineRule="exact"/>
                                    <w:ind w:right="113"/>
                                    <w:rPr>
                                      <w:b/>
                                      <w:bCs/>
                                      <w:color w:val="555555" w:themeColor="text1"/>
                                      <w:sz w:val="20"/>
                                      <w:szCs w:val="20"/>
                                    </w:rPr>
                                  </w:pPr>
                                  <w:r w:rsidRPr="00FE3DFD">
                                    <w:rPr>
                                      <w:b/>
                                      <w:bCs/>
                                      <w:color w:val="555555" w:themeColor="text1"/>
                                      <w:sz w:val="20"/>
                                      <w:szCs w:val="20"/>
                                    </w:rPr>
                                    <w:t>To be assessed on Application                                 Essential (E) / Desirable (D)</w:t>
                                  </w:r>
                                </w:p>
                              </w:tc>
                            </w:tr>
                            <w:tr w:rsidR="00FE3DFD" w14:paraId="4C3732E3" w14:textId="77777777" w:rsidTr="00FE3DFD">
                              <w:trPr>
                                <w:cnfStyle w:val="000000100000" w:firstRow="0" w:lastRow="0" w:firstColumn="0" w:lastColumn="0" w:oddVBand="0" w:evenVBand="0" w:oddHBand="1" w:evenHBand="0" w:firstRowFirstColumn="0" w:firstRowLastColumn="0" w:lastRowFirstColumn="0" w:lastRowLastColumn="0"/>
                                <w:trHeight w:val="188"/>
                              </w:trPr>
                              <w:tc>
                                <w:tcPr>
                                  <w:tcW w:w="7230" w:type="dxa"/>
                                </w:tcPr>
                                <w:p w14:paraId="256A2A96" w14:textId="77777777" w:rsidR="00FE3DFD" w:rsidRPr="00FE3DFD" w:rsidRDefault="00FE3DFD" w:rsidP="00CE1DDE">
                                  <w:pPr>
                                    <w:pStyle w:val="SEHeader"/>
                                    <w:adjustRightInd w:val="0"/>
                                    <w:spacing w:line="260" w:lineRule="exact"/>
                                    <w:ind w:right="113"/>
                                    <w:rPr>
                                      <w:bCs/>
                                      <w:color w:val="555555" w:themeColor="text1"/>
                                      <w:sz w:val="20"/>
                                      <w:szCs w:val="20"/>
                                    </w:rPr>
                                  </w:pPr>
                                  <w:r w:rsidRPr="00FE3DFD">
                                    <w:rPr>
                                      <w:bCs/>
                                      <w:color w:val="555555" w:themeColor="text1"/>
                                      <w:sz w:val="20"/>
                                      <w:szCs w:val="20"/>
                                    </w:rPr>
                                    <w:t xml:space="preserve">Knowledge of the design &amp; build process of swimming facilities </w:t>
                                  </w:r>
                                </w:p>
                              </w:tc>
                              <w:tc>
                                <w:tcPr>
                                  <w:tcW w:w="567" w:type="dxa"/>
                                </w:tcPr>
                                <w:p w14:paraId="74F092A8" w14:textId="77777777" w:rsidR="00FE3DFD" w:rsidRPr="00FE3DFD" w:rsidRDefault="00FE3DFD" w:rsidP="00CE1DDE">
                                  <w:pPr>
                                    <w:pStyle w:val="SEHeader"/>
                                    <w:adjustRightInd w:val="0"/>
                                    <w:spacing w:line="260" w:lineRule="exact"/>
                                    <w:ind w:right="113"/>
                                    <w:rPr>
                                      <w:b/>
                                      <w:bCs/>
                                      <w:color w:val="555555" w:themeColor="text1"/>
                                      <w:sz w:val="18"/>
                                      <w:szCs w:val="18"/>
                                    </w:rPr>
                                  </w:pPr>
                                  <w:r w:rsidRPr="00FE3DFD">
                                    <w:rPr>
                                      <w:b/>
                                      <w:bCs/>
                                      <w:color w:val="555555" w:themeColor="text1"/>
                                      <w:sz w:val="18"/>
                                      <w:szCs w:val="18"/>
                                    </w:rPr>
                                    <w:t>E</w:t>
                                  </w:r>
                                </w:p>
                              </w:tc>
                            </w:tr>
                            <w:tr w:rsidR="00FE3DFD" w14:paraId="7BD86DE6" w14:textId="77777777" w:rsidTr="00FE3DFD">
                              <w:trPr>
                                <w:cnfStyle w:val="000000010000" w:firstRow="0" w:lastRow="0" w:firstColumn="0" w:lastColumn="0" w:oddVBand="0" w:evenVBand="0" w:oddHBand="0" w:evenHBand="1" w:firstRowFirstColumn="0" w:firstRowLastColumn="0" w:lastRowFirstColumn="0" w:lastRowLastColumn="0"/>
                                <w:trHeight w:val="322"/>
                              </w:trPr>
                              <w:tc>
                                <w:tcPr>
                                  <w:tcW w:w="7230" w:type="dxa"/>
                                </w:tcPr>
                                <w:p w14:paraId="7CA8120B" w14:textId="77777777" w:rsidR="00FE3DFD" w:rsidRPr="00FE3DFD" w:rsidRDefault="00FE3DFD" w:rsidP="00CE1DDE">
                                  <w:pPr>
                                    <w:pStyle w:val="SEHeader"/>
                                    <w:adjustRightInd w:val="0"/>
                                    <w:spacing w:line="260" w:lineRule="exact"/>
                                    <w:ind w:right="113"/>
                                    <w:rPr>
                                      <w:bCs/>
                                      <w:color w:val="555555" w:themeColor="text1"/>
                                      <w:sz w:val="20"/>
                                      <w:szCs w:val="20"/>
                                    </w:rPr>
                                  </w:pPr>
                                  <w:r w:rsidRPr="00FE3DFD">
                                    <w:rPr>
                                      <w:bCs/>
                                      <w:color w:val="555555" w:themeColor="text1"/>
                                      <w:sz w:val="20"/>
                                      <w:szCs w:val="20"/>
                                    </w:rPr>
                                    <w:t xml:space="preserve">Extensive knowledge of the operation and management of swimming facilities </w:t>
                                  </w:r>
                                </w:p>
                              </w:tc>
                              <w:tc>
                                <w:tcPr>
                                  <w:tcW w:w="567" w:type="dxa"/>
                                </w:tcPr>
                                <w:p w14:paraId="56C91932" w14:textId="77777777" w:rsidR="00FE3DFD" w:rsidRPr="00FE3DFD" w:rsidRDefault="00FE3DFD" w:rsidP="00794DEA">
                                  <w:pPr>
                                    <w:pStyle w:val="SEHeader"/>
                                    <w:adjustRightInd w:val="0"/>
                                    <w:spacing w:line="260" w:lineRule="exact"/>
                                    <w:ind w:right="113"/>
                                    <w:rPr>
                                      <w:bCs/>
                                      <w:color w:val="555555" w:themeColor="text1"/>
                                      <w:sz w:val="18"/>
                                      <w:szCs w:val="18"/>
                                    </w:rPr>
                                  </w:pPr>
                                  <w:r w:rsidRPr="00FE3DFD">
                                    <w:rPr>
                                      <w:bCs/>
                                      <w:color w:val="555555" w:themeColor="text1"/>
                                      <w:sz w:val="18"/>
                                      <w:szCs w:val="18"/>
                                    </w:rPr>
                                    <w:t>E</w:t>
                                  </w:r>
                                </w:p>
                              </w:tc>
                            </w:tr>
                            <w:tr w:rsidR="00FE3DFD" w14:paraId="61FCA6CB" w14:textId="77777777" w:rsidTr="00FE3DFD">
                              <w:trPr>
                                <w:cnfStyle w:val="000000100000" w:firstRow="0" w:lastRow="0" w:firstColumn="0" w:lastColumn="0" w:oddVBand="0" w:evenVBand="0" w:oddHBand="1" w:evenHBand="0" w:firstRowFirstColumn="0" w:firstRowLastColumn="0" w:lastRowFirstColumn="0" w:lastRowLastColumn="0"/>
                                <w:trHeight w:val="542"/>
                              </w:trPr>
                              <w:tc>
                                <w:tcPr>
                                  <w:tcW w:w="7230" w:type="dxa"/>
                                </w:tcPr>
                                <w:p w14:paraId="38FD0F7C" w14:textId="77777777" w:rsidR="00FE3DFD" w:rsidRPr="00FE3DFD" w:rsidRDefault="00FE3DFD" w:rsidP="00CE1DDE">
                                  <w:pPr>
                                    <w:pStyle w:val="SEHeader"/>
                                    <w:adjustRightInd w:val="0"/>
                                    <w:spacing w:line="260" w:lineRule="exact"/>
                                    <w:ind w:right="113"/>
                                    <w:rPr>
                                      <w:bCs/>
                                      <w:color w:val="555555" w:themeColor="text1"/>
                                      <w:sz w:val="20"/>
                                      <w:szCs w:val="20"/>
                                    </w:rPr>
                                  </w:pPr>
                                  <w:r w:rsidRPr="00FE3DFD">
                                    <w:rPr>
                                      <w:bCs/>
                                      <w:color w:val="555555" w:themeColor="text1"/>
                                      <w:sz w:val="20"/>
                                      <w:szCs w:val="20"/>
                                    </w:rPr>
                                    <w:t xml:space="preserve">Knowledge of the appropriate legislation, standards and guidance in relation to the design, build &amp; operation of swimming facilities. </w:t>
                                  </w:r>
                                </w:p>
                              </w:tc>
                              <w:tc>
                                <w:tcPr>
                                  <w:tcW w:w="567" w:type="dxa"/>
                                </w:tcPr>
                                <w:p w14:paraId="5F47D67F" w14:textId="77777777" w:rsidR="00FE3DFD" w:rsidRPr="00FE3DFD" w:rsidRDefault="00FE3DFD" w:rsidP="00794DEA">
                                  <w:pPr>
                                    <w:pStyle w:val="SEHeader"/>
                                    <w:adjustRightInd w:val="0"/>
                                    <w:spacing w:line="260" w:lineRule="exact"/>
                                    <w:ind w:right="113"/>
                                    <w:rPr>
                                      <w:bCs/>
                                      <w:color w:val="555555" w:themeColor="text1"/>
                                      <w:sz w:val="18"/>
                                      <w:szCs w:val="18"/>
                                    </w:rPr>
                                  </w:pPr>
                                  <w:r w:rsidRPr="00FE3DFD">
                                    <w:rPr>
                                      <w:bCs/>
                                      <w:color w:val="555555" w:themeColor="text1"/>
                                      <w:sz w:val="18"/>
                                      <w:szCs w:val="18"/>
                                    </w:rPr>
                                    <w:t>E</w:t>
                                  </w:r>
                                </w:p>
                              </w:tc>
                            </w:tr>
                            <w:tr w:rsidR="00FE3DFD" w14:paraId="5C462DEF" w14:textId="77777777" w:rsidTr="00FE3DFD">
                              <w:trPr>
                                <w:cnfStyle w:val="000000010000" w:firstRow="0" w:lastRow="0" w:firstColumn="0" w:lastColumn="0" w:oddVBand="0" w:evenVBand="0" w:oddHBand="0" w:evenHBand="1" w:firstRowFirstColumn="0" w:firstRowLastColumn="0" w:lastRowFirstColumn="0" w:lastRowLastColumn="0"/>
                                <w:trHeight w:val="224"/>
                              </w:trPr>
                              <w:tc>
                                <w:tcPr>
                                  <w:tcW w:w="7230" w:type="dxa"/>
                                </w:tcPr>
                                <w:p w14:paraId="34979FB9" w14:textId="77777777" w:rsidR="00FE3DFD" w:rsidRPr="00FE3DFD" w:rsidRDefault="00FE3DFD" w:rsidP="00CE1DDE">
                                  <w:pPr>
                                    <w:pStyle w:val="SEHeader"/>
                                    <w:adjustRightInd w:val="0"/>
                                    <w:spacing w:line="260" w:lineRule="exact"/>
                                    <w:ind w:right="113"/>
                                    <w:rPr>
                                      <w:b/>
                                      <w:bCs/>
                                      <w:color w:val="555555" w:themeColor="text1"/>
                                      <w:sz w:val="20"/>
                                      <w:szCs w:val="20"/>
                                    </w:rPr>
                                  </w:pPr>
                                  <w:r w:rsidRPr="00FE3DFD">
                                    <w:rPr>
                                      <w:b/>
                                      <w:bCs/>
                                      <w:color w:val="555555" w:themeColor="text1"/>
                                      <w:sz w:val="20"/>
                                      <w:szCs w:val="20"/>
                                    </w:rPr>
                                    <w:t>To be assessed at Interview Stage</w:t>
                                  </w:r>
                                </w:p>
                              </w:tc>
                              <w:tc>
                                <w:tcPr>
                                  <w:tcW w:w="567" w:type="dxa"/>
                                </w:tcPr>
                                <w:p w14:paraId="37D75E37" w14:textId="77777777" w:rsidR="00FE3DFD" w:rsidRPr="00FE3DFD" w:rsidRDefault="00FE3DFD" w:rsidP="00794DEA">
                                  <w:pPr>
                                    <w:pStyle w:val="SEHeader"/>
                                    <w:adjustRightInd w:val="0"/>
                                    <w:spacing w:line="260" w:lineRule="exact"/>
                                    <w:ind w:right="113"/>
                                    <w:rPr>
                                      <w:bCs/>
                                      <w:color w:val="555555" w:themeColor="text1"/>
                                      <w:sz w:val="18"/>
                                      <w:szCs w:val="18"/>
                                    </w:rPr>
                                  </w:pPr>
                                </w:p>
                              </w:tc>
                            </w:tr>
                            <w:tr w:rsidR="00FE3DFD" w14:paraId="14BC15B8" w14:textId="77777777" w:rsidTr="00FE3DFD">
                              <w:trPr>
                                <w:cnfStyle w:val="000000100000" w:firstRow="0" w:lastRow="0" w:firstColumn="0" w:lastColumn="0" w:oddVBand="0" w:evenVBand="0" w:oddHBand="1" w:evenHBand="0" w:firstRowFirstColumn="0" w:firstRowLastColumn="0" w:lastRowFirstColumn="0" w:lastRowLastColumn="0"/>
                                <w:trHeight w:val="40"/>
                              </w:trPr>
                              <w:tc>
                                <w:tcPr>
                                  <w:tcW w:w="7230" w:type="dxa"/>
                                </w:tcPr>
                                <w:p w14:paraId="0B5D0E62" w14:textId="77777777" w:rsidR="00FE3DFD" w:rsidRPr="00FE3DFD" w:rsidRDefault="00FE3DFD" w:rsidP="00CE1DDE">
                                  <w:pPr>
                                    <w:pStyle w:val="SEHeader"/>
                                    <w:adjustRightInd w:val="0"/>
                                    <w:spacing w:line="260" w:lineRule="exact"/>
                                    <w:ind w:right="113"/>
                                    <w:rPr>
                                      <w:bCs/>
                                      <w:color w:val="555555" w:themeColor="text1"/>
                                      <w:sz w:val="20"/>
                                      <w:szCs w:val="20"/>
                                    </w:rPr>
                                  </w:pPr>
                                  <w:r w:rsidRPr="00FE3DFD">
                                    <w:rPr>
                                      <w:bCs/>
                                      <w:color w:val="555555" w:themeColor="text1"/>
                                      <w:sz w:val="20"/>
                                      <w:szCs w:val="20"/>
                                    </w:rPr>
                                    <w:t xml:space="preserve">Strong commercial acumen with the ability to influence commercial operators and form relationships with a variety of external partners / stakeholders at a senior level </w:t>
                                  </w:r>
                                </w:p>
                              </w:tc>
                              <w:tc>
                                <w:tcPr>
                                  <w:tcW w:w="567" w:type="dxa"/>
                                </w:tcPr>
                                <w:p w14:paraId="0BFD6FF1" w14:textId="77777777" w:rsidR="00FE3DFD" w:rsidRPr="00FE3DFD" w:rsidRDefault="00FE3DFD" w:rsidP="00CE1DDE">
                                  <w:pPr>
                                    <w:rPr>
                                      <w:bCs/>
                                      <w:sz w:val="18"/>
                                      <w:szCs w:val="18"/>
                                      <w:lang w:val="en-US"/>
                                    </w:rPr>
                                  </w:pPr>
                                </w:p>
                              </w:tc>
                            </w:tr>
                            <w:tr w:rsidR="00FE3DFD" w14:paraId="49D49102" w14:textId="77777777" w:rsidTr="00FE3DFD">
                              <w:trPr>
                                <w:cnfStyle w:val="000000010000" w:firstRow="0" w:lastRow="0" w:firstColumn="0" w:lastColumn="0" w:oddVBand="0" w:evenVBand="0" w:oddHBand="0" w:evenHBand="1" w:firstRowFirstColumn="0" w:firstRowLastColumn="0" w:lastRowFirstColumn="0" w:lastRowLastColumn="0"/>
                                <w:trHeight w:val="223"/>
                              </w:trPr>
                              <w:tc>
                                <w:tcPr>
                                  <w:tcW w:w="7230" w:type="dxa"/>
                                </w:tcPr>
                                <w:p w14:paraId="0E99EAEB" w14:textId="77777777" w:rsidR="00FE3DFD" w:rsidRPr="00FE3DFD" w:rsidRDefault="00FE3DFD" w:rsidP="00CE1DDE">
                                  <w:pPr>
                                    <w:pStyle w:val="SEHeader"/>
                                    <w:adjustRightInd w:val="0"/>
                                    <w:spacing w:line="260" w:lineRule="exact"/>
                                    <w:ind w:right="113"/>
                                    <w:rPr>
                                      <w:bCs/>
                                      <w:color w:val="555555" w:themeColor="text1"/>
                                      <w:sz w:val="20"/>
                                      <w:szCs w:val="20"/>
                                    </w:rPr>
                                  </w:pPr>
                                  <w:r w:rsidRPr="00FE3DFD">
                                    <w:rPr>
                                      <w:bCs/>
                                      <w:color w:val="555555" w:themeColor="text1"/>
                                      <w:sz w:val="20"/>
                                      <w:szCs w:val="20"/>
                                    </w:rPr>
                                    <w:t xml:space="preserve">Technical swimming pool operational experience </w:t>
                                  </w:r>
                                </w:p>
                              </w:tc>
                              <w:tc>
                                <w:tcPr>
                                  <w:tcW w:w="567" w:type="dxa"/>
                                </w:tcPr>
                                <w:p w14:paraId="41D60041" w14:textId="77777777" w:rsidR="00FE3DFD" w:rsidRPr="00FE3DFD" w:rsidRDefault="00FE3DFD" w:rsidP="00CE1DDE">
                                  <w:pPr>
                                    <w:rPr>
                                      <w:bCs/>
                                      <w:sz w:val="18"/>
                                      <w:szCs w:val="18"/>
                                      <w:lang w:val="en-US"/>
                                    </w:rPr>
                                  </w:pPr>
                                  <w:r w:rsidRPr="00FE3DFD">
                                    <w:rPr>
                                      <w:bCs/>
                                      <w:sz w:val="18"/>
                                      <w:szCs w:val="18"/>
                                      <w:lang w:val="en-US"/>
                                    </w:rPr>
                                    <w:t>E</w:t>
                                  </w:r>
                                </w:p>
                              </w:tc>
                            </w:tr>
                            <w:tr w:rsidR="00FE3DFD" w14:paraId="069FDF82" w14:textId="77777777" w:rsidTr="00FE3DFD">
                              <w:trPr>
                                <w:cnfStyle w:val="000000100000" w:firstRow="0" w:lastRow="0" w:firstColumn="0" w:lastColumn="0" w:oddVBand="0" w:evenVBand="0" w:oddHBand="1" w:evenHBand="0" w:firstRowFirstColumn="0" w:firstRowLastColumn="0" w:lastRowFirstColumn="0" w:lastRowLastColumn="0"/>
                                <w:trHeight w:val="485"/>
                              </w:trPr>
                              <w:tc>
                                <w:tcPr>
                                  <w:tcW w:w="7230" w:type="dxa"/>
                                </w:tcPr>
                                <w:p w14:paraId="7ACBD9EE" w14:textId="77777777" w:rsidR="00FE3DFD" w:rsidRPr="00FE3DFD" w:rsidRDefault="00FE3DFD" w:rsidP="00CE1DDE">
                                  <w:pPr>
                                    <w:pStyle w:val="SEHeader"/>
                                    <w:adjustRightInd w:val="0"/>
                                    <w:spacing w:line="260" w:lineRule="exact"/>
                                    <w:ind w:right="113"/>
                                    <w:rPr>
                                      <w:bCs/>
                                      <w:color w:val="555555" w:themeColor="text1"/>
                                      <w:sz w:val="20"/>
                                      <w:szCs w:val="20"/>
                                    </w:rPr>
                                  </w:pPr>
                                  <w:r w:rsidRPr="00FE3DFD">
                                    <w:rPr>
                                      <w:bCs/>
                                      <w:color w:val="555555" w:themeColor="text1"/>
                                      <w:sz w:val="20"/>
                                      <w:szCs w:val="20"/>
                                    </w:rPr>
                                    <w:t>Excellent communication, interpersonal and presentation skills, with the ability to deliver and lead on seminars / workshops on all aspects of swimming pool provision</w:t>
                                  </w:r>
                                </w:p>
                              </w:tc>
                              <w:tc>
                                <w:tcPr>
                                  <w:tcW w:w="567" w:type="dxa"/>
                                </w:tcPr>
                                <w:p w14:paraId="7974885A" w14:textId="77777777" w:rsidR="00FE3DFD" w:rsidRPr="00FE3DFD" w:rsidRDefault="00FE3DFD" w:rsidP="00CE1DDE">
                                  <w:pPr>
                                    <w:rPr>
                                      <w:bCs/>
                                      <w:sz w:val="18"/>
                                      <w:szCs w:val="18"/>
                                      <w:lang w:val="en-US"/>
                                    </w:rPr>
                                  </w:pPr>
                                  <w:r w:rsidRPr="00FE3DFD">
                                    <w:rPr>
                                      <w:bCs/>
                                      <w:sz w:val="18"/>
                                      <w:szCs w:val="18"/>
                                      <w:lang w:val="en-US"/>
                                    </w:rPr>
                                    <w:t>E</w:t>
                                  </w:r>
                                </w:p>
                              </w:tc>
                            </w:tr>
                            <w:tr w:rsidR="00FE3DFD" w14:paraId="54823F62" w14:textId="77777777" w:rsidTr="00FE3DFD">
                              <w:trPr>
                                <w:cnfStyle w:val="000000010000" w:firstRow="0" w:lastRow="0" w:firstColumn="0" w:lastColumn="0" w:oddVBand="0" w:evenVBand="0" w:oddHBand="0" w:evenHBand="1" w:firstRowFirstColumn="0" w:firstRowLastColumn="0" w:lastRowFirstColumn="0" w:lastRowLastColumn="0"/>
                                <w:trHeight w:val="182"/>
                              </w:trPr>
                              <w:tc>
                                <w:tcPr>
                                  <w:tcW w:w="7230" w:type="dxa"/>
                                </w:tcPr>
                                <w:p w14:paraId="3E4E269D" w14:textId="77777777" w:rsidR="00FE3DFD" w:rsidRPr="00FE3DFD" w:rsidRDefault="00FE3DFD" w:rsidP="00CE1DDE">
                                  <w:pPr>
                                    <w:pStyle w:val="SEHeader"/>
                                    <w:adjustRightInd w:val="0"/>
                                    <w:spacing w:line="260" w:lineRule="exact"/>
                                    <w:ind w:right="113"/>
                                    <w:rPr>
                                      <w:bCs/>
                                      <w:color w:val="555555" w:themeColor="text1"/>
                                      <w:sz w:val="20"/>
                                      <w:szCs w:val="20"/>
                                    </w:rPr>
                                  </w:pPr>
                                  <w:r w:rsidRPr="00FE3DFD">
                                    <w:rPr>
                                      <w:bCs/>
                                      <w:color w:val="555555" w:themeColor="text1"/>
                                      <w:sz w:val="20"/>
                                      <w:szCs w:val="20"/>
                                    </w:rPr>
                                    <w:t>Degree in relevant field</w:t>
                                  </w:r>
                                </w:p>
                              </w:tc>
                              <w:tc>
                                <w:tcPr>
                                  <w:tcW w:w="567" w:type="dxa"/>
                                </w:tcPr>
                                <w:p w14:paraId="572C2B34" w14:textId="77777777" w:rsidR="00FE3DFD" w:rsidRPr="00FE3DFD" w:rsidRDefault="00FE3DFD" w:rsidP="00CE1DDE">
                                  <w:pPr>
                                    <w:rPr>
                                      <w:bCs/>
                                      <w:sz w:val="18"/>
                                      <w:szCs w:val="18"/>
                                      <w:lang w:val="en-US"/>
                                    </w:rPr>
                                  </w:pPr>
                                  <w:r w:rsidRPr="00FE3DFD">
                                    <w:rPr>
                                      <w:bCs/>
                                      <w:sz w:val="18"/>
                                      <w:szCs w:val="18"/>
                                      <w:lang w:val="en-US"/>
                                    </w:rPr>
                                    <w:t>E</w:t>
                                  </w:r>
                                </w:p>
                              </w:tc>
                            </w:tr>
                            <w:tr w:rsidR="00FE3DFD" w14:paraId="19797A7F" w14:textId="77777777" w:rsidTr="00FE3DFD">
                              <w:trPr>
                                <w:cnfStyle w:val="000000100000" w:firstRow="0" w:lastRow="0" w:firstColumn="0" w:lastColumn="0" w:oddVBand="0" w:evenVBand="0" w:oddHBand="1" w:evenHBand="0" w:firstRowFirstColumn="0" w:firstRowLastColumn="0" w:lastRowFirstColumn="0" w:lastRowLastColumn="0"/>
                                <w:trHeight w:val="40"/>
                              </w:trPr>
                              <w:tc>
                                <w:tcPr>
                                  <w:tcW w:w="7230" w:type="dxa"/>
                                </w:tcPr>
                                <w:p w14:paraId="23C6761C" w14:textId="77777777" w:rsidR="00FE3DFD" w:rsidRPr="00FE3DFD" w:rsidRDefault="00FE3DFD" w:rsidP="00CE1DDE">
                                  <w:pPr>
                                    <w:pStyle w:val="SEHeader"/>
                                    <w:adjustRightInd w:val="0"/>
                                    <w:spacing w:line="260" w:lineRule="exact"/>
                                    <w:ind w:right="113"/>
                                    <w:rPr>
                                      <w:bCs/>
                                      <w:color w:val="555555" w:themeColor="text1"/>
                                      <w:sz w:val="20"/>
                                      <w:szCs w:val="20"/>
                                    </w:rPr>
                                  </w:pPr>
                                  <w:r w:rsidRPr="00FE3DFD">
                                    <w:rPr>
                                      <w:bCs/>
                                      <w:color w:val="555555" w:themeColor="text1"/>
                                      <w:sz w:val="20"/>
                                      <w:szCs w:val="20"/>
                                    </w:rPr>
                                    <w:t>Knowledge of PWTAG</w:t>
                                  </w:r>
                                </w:p>
                              </w:tc>
                              <w:tc>
                                <w:tcPr>
                                  <w:tcW w:w="567" w:type="dxa"/>
                                </w:tcPr>
                                <w:p w14:paraId="0FADCC0B" w14:textId="77777777" w:rsidR="00FE3DFD" w:rsidRPr="00FE3DFD" w:rsidRDefault="00FE3DFD" w:rsidP="00CE1DDE">
                                  <w:pPr>
                                    <w:rPr>
                                      <w:bCs/>
                                      <w:sz w:val="18"/>
                                      <w:szCs w:val="18"/>
                                      <w:lang w:val="en-US"/>
                                    </w:rPr>
                                  </w:pPr>
                                  <w:r w:rsidRPr="00FE3DFD">
                                    <w:rPr>
                                      <w:bCs/>
                                      <w:sz w:val="18"/>
                                      <w:szCs w:val="18"/>
                                      <w:lang w:val="en-US"/>
                                    </w:rPr>
                                    <w:t>E</w:t>
                                  </w:r>
                                </w:p>
                              </w:tc>
                            </w:tr>
                            <w:tr w:rsidR="00FE3DFD" w14:paraId="15070C8D" w14:textId="77777777" w:rsidTr="00FE3DFD">
                              <w:trPr>
                                <w:cnfStyle w:val="000000010000" w:firstRow="0" w:lastRow="0" w:firstColumn="0" w:lastColumn="0" w:oddVBand="0" w:evenVBand="0" w:oddHBand="0" w:evenHBand="1" w:firstRowFirstColumn="0" w:firstRowLastColumn="0" w:lastRowFirstColumn="0" w:lastRowLastColumn="0"/>
                                <w:trHeight w:val="40"/>
                              </w:trPr>
                              <w:tc>
                                <w:tcPr>
                                  <w:tcW w:w="7230" w:type="dxa"/>
                                </w:tcPr>
                                <w:p w14:paraId="645D0BF6" w14:textId="77777777" w:rsidR="00FE3DFD" w:rsidRPr="00FE3DFD" w:rsidRDefault="00FE3DFD" w:rsidP="00CE1DDE">
                                  <w:pPr>
                                    <w:pStyle w:val="SEHeader"/>
                                    <w:adjustRightInd w:val="0"/>
                                    <w:spacing w:line="260" w:lineRule="exact"/>
                                    <w:ind w:right="113"/>
                                    <w:rPr>
                                      <w:bCs/>
                                      <w:color w:val="555555" w:themeColor="text1"/>
                                      <w:sz w:val="20"/>
                                      <w:szCs w:val="20"/>
                                    </w:rPr>
                                  </w:pPr>
                                  <w:r w:rsidRPr="00FE3DFD">
                                    <w:rPr>
                                      <w:bCs/>
                                      <w:color w:val="555555" w:themeColor="text1"/>
                                      <w:sz w:val="20"/>
                                      <w:szCs w:val="20"/>
                                    </w:rPr>
                                    <w:t xml:space="preserve">Relevant H &amp; S qualification </w:t>
                                  </w:r>
                                </w:p>
                              </w:tc>
                              <w:tc>
                                <w:tcPr>
                                  <w:tcW w:w="567" w:type="dxa"/>
                                </w:tcPr>
                                <w:p w14:paraId="60A0D48D" w14:textId="77777777" w:rsidR="00FE3DFD" w:rsidRPr="00FE3DFD" w:rsidRDefault="00FE3DFD" w:rsidP="00CE1DDE">
                                  <w:pPr>
                                    <w:rPr>
                                      <w:bCs/>
                                      <w:sz w:val="18"/>
                                      <w:szCs w:val="18"/>
                                      <w:lang w:val="en-US"/>
                                    </w:rPr>
                                  </w:pPr>
                                  <w:r w:rsidRPr="00FE3DFD">
                                    <w:rPr>
                                      <w:bCs/>
                                      <w:sz w:val="18"/>
                                      <w:szCs w:val="18"/>
                                      <w:lang w:val="en-US"/>
                                    </w:rPr>
                                    <w:t>D</w:t>
                                  </w:r>
                                </w:p>
                              </w:tc>
                            </w:tr>
                            <w:tr w:rsidR="00FE3DFD" w14:paraId="026D1B6A" w14:textId="77777777" w:rsidTr="00FE3DFD">
                              <w:trPr>
                                <w:cnfStyle w:val="000000100000" w:firstRow="0" w:lastRow="0" w:firstColumn="0" w:lastColumn="0" w:oddVBand="0" w:evenVBand="0" w:oddHBand="1" w:evenHBand="0" w:firstRowFirstColumn="0" w:firstRowLastColumn="0" w:lastRowFirstColumn="0" w:lastRowLastColumn="0"/>
                                <w:trHeight w:val="40"/>
                              </w:trPr>
                              <w:tc>
                                <w:tcPr>
                                  <w:tcW w:w="7230" w:type="dxa"/>
                                </w:tcPr>
                                <w:p w14:paraId="4A794335" w14:textId="77777777" w:rsidR="00FE3DFD" w:rsidRPr="00FE3DFD" w:rsidRDefault="00FE3DFD" w:rsidP="00CE1DDE">
                                  <w:pPr>
                                    <w:pStyle w:val="SEHeader"/>
                                    <w:adjustRightInd w:val="0"/>
                                    <w:spacing w:line="260" w:lineRule="exact"/>
                                    <w:ind w:right="113"/>
                                    <w:rPr>
                                      <w:bCs/>
                                      <w:color w:val="555555" w:themeColor="text1"/>
                                      <w:sz w:val="20"/>
                                      <w:szCs w:val="20"/>
                                    </w:rPr>
                                  </w:pPr>
                                  <w:r w:rsidRPr="00FE3DFD">
                                    <w:rPr>
                                      <w:bCs/>
                                      <w:color w:val="555555" w:themeColor="text1"/>
                                      <w:sz w:val="20"/>
                                      <w:szCs w:val="20"/>
                                    </w:rPr>
                                    <w:t xml:space="preserve">Ability to travel across the country </w:t>
                                  </w:r>
                                </w:p>
                              </w:tc>
                              <w:tc>
                                <w:tcPr>
                                  <w:tcW w:w="567" w:type="dxa"/>
                                </w:tcPr>
                                <w:p w14:paraId="291414C2" w14:textId="77777777" w:rsidR="00FE3DFD" w:rsidRPr="00794DEA" w:rsidRDefault="00FE3DFD" w:rsidP="00CE1DDE">
                                  <w:pPr>
                                    <w:rPr>
                                      <w:bCs/>
                                      <w:sz w:val="18"/>
                                      <w:szCs w:val="18"/>
                                      <w:lang w:val="en-US"/>
                                    </w:rPr>
                                  </w:pPr>
                                  <w:r>
                                    <w:rPr>
                                      <w:bCs/>
                                      <w:sz w:val="18"/>
                                      <w:szCs w:val="18"/>
                                      <w:lang w:val="en-US"/>
                                    </w:rPr>
                                    <w:t>D</w:t>
                                  </w:r>
                                </w:p>
                              </w:tc>
                            </w:tr>
                          </w:tbl>
                          <w:p w14:paraId="2EC1692E" w14:textId="77777777" w:rsidR="00FE3DFD" w:rsidRDefault="00FE3DFD" w:rsidP="00FE3DFD">
                            <w:pPr>
                              <w:pStyle w:val="SEHeader"/>
                              <w:adjustRightInd w:val="0"/>
                              <w:spacing w:line="260" w:lineRule="exact"/>
                              <w:ind w:right="113"/>
                              <w:rPr>
                                <w:b/>
                                <w:bCs/>
                                <w:color w:val="2095AE" w:themeColor="accent2"/>
                                <w:sz w:val="20"/>
                                <w:szCs w:val="20"/>
                              </w:rPr>
                            </w:pPr>
                          </w:p>
                          <w:p w14:paraId="4CECE1FA" w14:textId="77777777" w:rsidR="00FE3DFD" w:rsidRDefault="00FE3DFD" w:rsidP="00FE3DFD">
                            <w:pPr>
                              <w:pStyle w:val="SEHeader"/>
                              <w:adjustRightInd w:val="0"/>
                              <w:spacing w:line="260" w:lineRule="exact"/>
                              <w:ind w:right="113"/>
                              <w:rPr>
                                <w:b/>
                                <w:bCs/>
                                <w:color w:val="2095AE" w:themeColor="accent2"/>
                                <w:sz w:val="20"/>
                                <w:szCs w:val="20"/>
                              </w:rPr>
                            </w:pPr>
                          </w:p>
                          <w:p w14:paraId="36A6239D" w14:textId="77777777" w:rsidR="00FE3DFD" w:rsidRDefault="00FE3DFD" w:rsidP="00FE3DFD">
                            <w:pPr>
                              <w:adjustRightInd w:val="0"/>
                              <w:spacing w:line="260" w:lineRule="exact"/>
                              <w:ind w:left="426" w:right="113"/>
                              <w:rPr>
                                <w:color w:val="555555" w:themeColor="text1"/>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CDBD4" id="_x0000_t202" coordsize="21600,21600" o:spt="202" path="m,l,21600r21600,l21600,xe">
                <v:stroke joinstyle="miter"/>
                <v:path gradientshapeok="t" o:connecttype="rect"/>
              </v:shapetype>
              <v:shape id="Text Box 21" o:spid="_x0000_s1026" type="#_x0000_t202" style="position:absolute;margin-left:419.25pt;margin-top:119.5pt;width:404.4pt;height:351.7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" fillcolor="#e5f5f9" strokecolor="#2095ae" strokeweight=".5pt">
                <v:fill opacity="22873f"/>
                <v:textbox>
                  <w:txbxContent>
                    <w:p w14:paraId="20A89D44" w14:textId="77777777" w:rsidR="00FE3DFD" w:rsidRDefault="00FE3DFD" w:rsidP="00FE3DFD">
                      <w:pPr>
                        <w:pStyle w:val="SEHeader"/>
                        <w:adjustRightInd w:val="0"/>
                        <w:spacing w:line="260" w:lineRule="exact"/>
                        <w:ind w:right="113"/>
                        <w:rPr>
                          <w:b/>
                          <w:bCs/>
                          <w:color w:val="2095AE" w:themeColor="accent2"/>
                          <w:sz w:val="20"/>
                          <w:szCs w:val="20"/>
                        </w:rPr>
                      </w:pPr>
                    </w:p>
                    <w:tbl>
                      <w:tblPr>
                        <w:tblStyle w:val="SEtable0"/>
                        <w:tblW w:w="7797" w:type="dxa"/>
                        <w:tblInd w:w="-5" w:type="dxa"/>
                        <w:tblLook w:val="04A0" w:firstRow="1" w:lastRow="0" w:firstColumn="1" w:lastColumn="0" w:noHBand="0" w:noVBand="1"/>
                      </w:tblPr>
                      <w:tblGrid>
                        <w:gridCol w:w="7230"/>
                        <w:gridCol w:w="567"/>
                      </w:tblGrid>
                      <w:tr w:rsidR="00FE3DFD" w14:paraId="1CB6A1CE" w14:textId="77777777" w:rsidTr="00FE3DFD">
                        <w:trPr>
                          <w:cnfStyle w:val="100000000000" w:firstRow="1" w:lastRow="0" w:firstColumn="0" w:lastColumn="0" w:oddVBand="0" w:evenVBand="0" w:oddHBand="0" w:evenHBand="0" w:firstRowFirstColumn="0" w:firstRowLastColumn="0" w:lastRowFirstColumn="0" w:lastRowLastColumn="0"/>
                          <w:trHeight w:val="219"/>
                        </w:trPr>
                        <w:tc>
                          <w:tcPr>
                            <w:tcW w:w="7797" w:type="dxa"/>
                            <w:gridSpan w:val="2"/>
                            <w:shd w:val="clear" w:color="auto" w:fill="auto"/>
                          </w:tcPr>
                          <w:p w14:paraId="7FA5F50B" w14:textId="77777777" w:rsidR="00FE3DFD" w:rsidRPr="00FE3DFD" w:rsidRDefault="00FE3DFD" w:rsidP="00CE1DDE">
                            <w:pPr>
                              <w:pStyle w:val="SEHeader"/>
                              <w:adjustRightInd w:val="0"/>
                              <w:spacing w:line="260" w:lineRule="exact"/>
                              <w:ind w:right="113"/>
                              <w:rPr>
                                <w:b/>
                                <w:bCs/>
                                <w:color w:val="555555" w:themeColor="text1"/>
                                <w:sz w:val="20"/>
                                <w:szCs w:val="20"/>
                              </w:rPr>
                            </w:pPr>
                            <w:r w:rsidRPr="00FE3DFD">
                              <w:rPr>
                                <w:b/>
                                <w:bCs/>
                                <w:color w:val="555555" w:themeColor="text1"/>
                                <w:sz w:val="20"/>
                                <w:szCs w:val="20"/>
                              </w:rPr>
                              <w:t>To be assessed on Application                                 Essential (E) / Desirable (D)</w:t>
                            </w:r>
                          </w:p>
                        </w:tc>
                      </w:tr>
                      <w:tr w:rsidR="00FE3DFD" w14:paraId="4C3732E3" w14:textId="77777777" w:rsidTr="00FE3DFD">
                        <w:trPr>
                          <w:cnfStyle w:val="000000100000" w:firstRow="0" w:lastRow="0" w:firstColumn="0" w:lastColumn="0" w:oddVBand="0" w:evenVBand="0" w:oddHBand="1" w:evenHBand="0" w:firstRowFirstColumn="0" w:firstRowLastColumn="0" w:lastRowFirstColumn="0" w:lastRowLastColumn="0"/>
                          <w:trHeight w:val="188"/>
                        </w:trPr>
                        <w:tc>
                          <w:tcPr>
                            <w:tcW w:w="7230" w:type="dxa"/>
                          </w:tcPr>
                          <w:p w14:paraId="256A2A96" w14:textId="77777777" w:rsidR="00FE3DFD" w:rsidRPr="00FE3DFD" w:rsidRDefault="00FE3DFD" w:rsidP="00CE1DDE">
                            <w:pPr>
                              <w:pStyle w:val="SEHeader"/>
                              <w:adjustRightInd w:val="0"/>
                              <w:spacing w:line="260" w:lineRule="exact"/>
                              <w:ind w:right="113"/>
                              <w:rPr>
                                <w:bCs/>
                                <w:color w:val="555555" w:themeColor="text1"/>
                                <w:sz w:val="20"/>
                                <w:szCs w:val="20"/>
                              </w:rPr>
                            </w:pPr>
                            <w:r w:rsidRPr="00FE3DFD">
                              <w:rPr>
                                <w:bCs/>
                                <w:color w:val="555555" w:themeColor="text1"/>
                                <w:sz w:val="20"/>
                                <w:szCs w:val="20"/>
                              </w:rPr>
                              <w:t xml:space="preserve">Knowledge of the design &amp; build process of swimming facilities </w:t>
                            </w:r>
                          </w:p>
                        </w:tc>
                        <w:tc>
                          <w:tcPr>
                            <w:tcW w:w="567" w:type="dxa"/>
                          </w:tcPr>
                          <w:p w14:paraId="74F092A8" w14:textId="77777777" w:rsidR="00FE3DFD" w:rsidRPr="00FE3DFD" w:rsidRDefault="00FE3DFD" w:rsidP="00CE1DDE">
                            <w:pPr>
                              <w:pStyle w:val="SEHeader"/>
                              <w:adjustRightInd w:val="0"/>
                              <w:spacing w:line="260" w:lineRule="exact"/>
                              <w:ind w:right="113"/>
                              <w:rPr>
                                <w:b/>
                                <w:bCs/>
                                <w:color w:val="555555" w:themeColor="text1"/>
                                <w:sz w:val="18"/>
                                <w:szCs w:val="18"/>
                              </w:rPr>
                            </w:pPr>
                            <w:r w:rsidRPr="00FE3DFD">
                              <w:rPr>
                                <w:b/>
                                <w:bCs/>
                                <w:color w:val="555555" w:themeColor="text1"/>
                                <w:sz w:val="18"/>
                                <w:szCs w:val="18"/>
                              </w:rPr>
                              <w:t>E</w:t>
                            </w:r>
                          </w:p>
                        </w:tc>
                      </w:tr>
                      <w:tr w:rsidR="00FE3DFD" w14:paraId="7BD86DE6" w14:textId="77777777" w:rsidTr="00FE3DFD">
                        <w:trPr>
                          <w:cnfStyle w:val="000000010000" w:firstRow="0" w:lastRow="0" w:firstColumn="0" w:lastColumn="0" w:oddVBand="0" w:evenVBand="0" w:oddHBand="0" w:evenHBand="1" w:firstRowFirstColumn="0" w:firstRowLastColumn="0" w:lastRowFirstColumn="0" w:lastRowLastColumn="0"/>
                          <w:trHeight w:val="322"/>
                        </w:trPr>
                        <w:tc>
                          <w:tcPr>
                            <w:tcW w:w="7230" w:type="dxa"/>
                          </w:tcPr>
                          <w:p w14:paraId="7CA8120B" w14:textId="77777777" w:rsidR="00FE3DFD" w:rsidRPr="00FE3DFD" w:rsidRDefault="00FE3DFD" w:rsidP="00CE1DDE">
                            <w:pPr>
                              <w:pStyle w:val="SEHeader"/>
                              <w:adjustRightInd w:val="0"/>
                              <w:spacing w:line="260" w:lineRule="exact"/>
                              <w:ind w:right="113"/>
                              <w:rPr>
                                <w:bCs/>
                                <w:color w:val="555555" w:themeColor="text1"/>
                                <w:sz w:val="20"/>
                                <w:szCs w:val="20"/>
                              </w:rPr>
                            </w:pPr>
                            <w:r w:rsidRPr="00FE3DFD">
                              <w:rPr>
                                <w:bCs/>
                                <w:color w:val="555555" w:themeColor="text1"/>
                                <w:sz w:val="20"/>
                                <w:szCs w:val="20"/>
                              </w:rPr>
                              <w:t xml:space="preserve">Extensive knowledge of the operation and management of swimming facilities </w:t>
                            </w:r>
                          </w:p>
                        </w:tc>
                        <w:tc>
                          <w:tcPr>
                            <w:tcW w:w="567" w:type="dxa"/>
                          </w:tcPr>
                          <w:p w14:paraId="56C91932" w14:textId="77777777" w:rsidR="00FE3DFD" w:rsidRPr="00FE3DFD" w:rsidRDefault="00FE3DFD" w:rsidP="00794DEA">
                            <w:pPr>
                              <w:pStyle w:val="SEHeader"/>
                              <w:adjustRightInd w:val="0"/>
                              <w:spacing w:line="260" w:lineRule="exact"/>
                              <w:ind w:right="113"/>
                              <w:rPr>
                                <w:bCs/>
                                <w:color w:val="555555" w:themeColor="text1"/>
                                <w:sz w:val="18"/>
                                <w:szCs w:val="18"/>
                              </w:rPr>
                            </w:pPr>
                            <w:r w:rsidRPr="00FE3DFD">
                              <w:rPr>
                                <w:bCs/>
                                <w:color w:val="555555" w:themeColor="text1"/>
                                <w:sz w:val="18"/>
                                <w:szCs w:val="18"/>
                              </w:rPr>
                              <w:t>E</w:t>
                            </w:r>
                          </w:p>
                        </w:tc>
                      </w:tr>
                      <w:tr w:rsidR="00FE3DFD" w14:paraId="61FCA6CB" w14:textId="77777777" w:rsidTr="00FE3DFD">
                        <w:trPr>
                          <w:cnfStyle w:val="000000100000" w:firstRow="0" w:lastRow="0" w:firstColumn="0" w:lastColumn="0" w:oddVBand="0" w:evenVBand="0" w:oddHBand="1" w:evenHBand="0" w:firstRowFirstColumn="0" w:firstRowLastColumn="0" w:lastRowFirstColumn="0" w:lastRowLastColumn="0"/>
                          <w:trHeight w:val="542"/>
                        </w:trPr>
                        <w:tc>
                          <w:tcPr>
                            <w:tcW w:w="7230" w:type="dxa"/>
                          </w:tcPr>
                          <w:p w14:paraId="38FD0F7C" w14:textId="77777777" w:rsidR="00FE3DFD" w:rsidRPr="00FE3DFD" w:rsidRDefault="00FE3DFD" w:rsidP="00CE1DDE">
                            <w:pPr>
                              <w:pStyle w:val="SEHeader"/>
                              <w:adjustRightInd w:val="0"/>
                              <w:spacing w:line="260" w:lineRule="exact"/>
                              <w:ind w:right="113"/>
                              <w:rPr>
                                <w:bCs/>
                                <w:color w:val="555555" w:themeColor="text1"/>
                                <w:sz w:val="20"/>
                                <w:szCs w:val="20"/>
                              </w:rPr>
                            </w:pPr>
                            <w:r w:rsidRPr="00FE3DFD">
                              <w:rPr>
                                <w:bCs/>
                                <w:color w:val="555555" w:themeColor="text1"/>
                                <w:sz w:val="20"/>
                                <w:szCs w:val="20"/>
                              </w:rPr>
                              <w:t xml:space="preserve">Knowledge of the appropriate legislation, standards and guidance in relation to the design, build &amp; operation of swimming facilities. </w:t>
                            </w:r>
                          </w:p>
                        </w:tc>
                        <w:tc>
                          <w:tcPr>
                            <w:tcW w:w="567" w:type="dxa"/>
                          </w:tcPr>
                          <w:p w14:paraId="5F47D67F" w14:textId="77777777" w:rsidR="00FE3DFD" w:rsidRPr="00FE3DFD" w:rsidRDefault="00FE3DFD" w:rsidP="00794DEA">
                            <w:pPr>
                              <w:pStyle w:val="SEHeader"/>
                              <w:adjustRightInd w:val="0"/>
                              <w:spacing w:line="260" w:lineRule="exact"/>
                              <w:ind w:right="113"/>
                              <w:rPr>
                                <w:bCs/>
                                <w:color w:val="555555" w:themeColor="text1"/>
                                <w:sz w:val="18"/>
                                <w:szCs w:val="18"/>
                              </w:rPr>
                            </w:pPr>
                            <w:r w:rsidRPr="00FE3DFD">
                              <w:rPr>
                                <w:bCs/>
                                <w:color w:val="555555" w:themeColor="text1"/>
                                <w:sz w:val="18"/>
                                <w:szCs w:val="18"/>
                              </w:rPr>
                              <w:t>E</w:t>
                            </w:r>
                          </w:p>
                        </w:tc>
                      </w:tr>
                      <w:tr w:rsidR="00FE3DFD" w14:paraId="5C462DEF" w14:textId="77777777" w:rsidTr="00FE3DFD">
                        <w:trPr>
                          <w:cnfStyle w:val="000000010000" w:firstRow="0" w:lastRow="0" w:firstColumn="0" w:lastColumn="0" w:oddVBand="0" w:evenVBand="0" w:oddHBand="0" w:evenHBand="1" w:firstRowFirstColumn="0" w:firstRowLastColumn="0" w:lastRowFirstColumn="0" w:lastRowLastColumn="0"/>
                          <w:trHeight w:val="224"/>
                        </w:trPr>
                        <w:tc>
                          <w:tcPr>
                            <w:tcW w:w="7230" w:type="dxa"/>
                          </w:tcPr>
                          <w:p w14:paraId="34979FB9" w14:textId="77777777" w:rsidR="00FE3DFD" w:rsidRPr="00FE3DFD" w:rsidRDefault="00FE3DFD" w:rsidP="00CE1DDE">
                            <w:pPr>
                              <w:pStyle w:val="SEHeader"/>
                              <w:adjustRightInd w:val="0"/>
                              <w:spacing w:line="260" w:lineRule="exact"/>
                              <w:ind w:right="113"/>
                              <w:rPr>
                                <w:b/>
                                <w:bCs/>
                                <w:color w:val="555555" w:themeColor="text1"/>
                                <w:sz w:val="20"/>
                                <w:szCs w:val="20"/>
                              </w:rPr>
                            </w:pPr>
                            <w:r w:rsidRPr="00FE3DFD">
                              <w:rPr>
                                <w:b/>
                                <w:bCs/>
                                <w:color w:val="555555" w:themeColor="text1"/>
                                <w:sz w:val="20"/>
                                <w:szCs w:val="20"/>
                              </w:rPr>
                              <w:t>To be assessed at Interview Stage</w:t>
                            </w:r>
                          </w:p>
                        </w:tc>
                        <w:tc>
                          <w:tcPr>
                            <w:tcW w:w="567" w:type="dxa"/>
                          </w:tcPr>
                          <w:p w14:paraId="37D75E37" w14:textId="77777777" w:rsidR="00FE3DFD" w:rsidRPr="00FE3DFD" w:rsidRDefault="00FE3DFD" w:rsidP="00794DEA">
                            <w:pPr>
                              <w:pStyle w:val="SEHeader"/>
                              <w:adjustRightInd w:val="0"/>
                              <w:spacing w:line="260" w:lineRule="exact"/>
                              <w:ind w:right="113"/>
                              <w:rPr>
                                <w:bCs/>
                                <w:color w:val="555555" w:themeColor="text1"/>
                                <w:sz w:val="18"/>
                                <w:szCs w:val="18"/>
                              </w:rPr>
                            </w:pPr>
                          </w:p>
                        </w:tc>
                      </w:tr>
                      <w:tr w:rsidR="00FE3DFD" w14:paraId="14BC15B8" w14:textId="77777777" w:rsidTr="00FE3DFD">
                        <w:trPr>
                          <w:cnfStyle w:val="000000100000" w:firstRow="0" w:lastRow="0" w:firstColumn="0" w:lastColumn="0" w:oddVBand="0" w:evenVBand="0" w:oddHBand="1" w:evenHBand="0" w:firstRowFirstColumn="0" w:firstRowLastColumn="0" w:lastRowFirstColumn="0" w:lastRowLastColumn="0"/>
                          <w:trHeight w:val="40"/>
                        </w:trPr>
                        <w:tc>
                          <w:tcPr>
                            <w:tcW w:w="7230" w:type="dxa"/>
                          </w:tcPr>
                          <w:p w14:paraId="0B5D0E62" w14:textId="77777777" w:rsidR="00FE3DFD" w:rsidRPr="00FE3DFD" w:rsidRDefault="00FE3DFD" w:rsidP="00CE1DDE">
                            <w:pPr>
                              <w:pStyle w:val="SEHeader"/>
                              <w:adjustRightInd w:val="0"/>
                              <w:spacing w:line="260" w:lineRule="exact"/>
                              <w:ind w:right="113"/>
                              <w:rPr>
                                <w:bCs/>
                                <w:color w:val="555555" w:themeColor="text1"/>
                                <w:sz w:val="20"/>
                                <w:szCs w:val="20"/>
                              </w:rPr>
                            </w:pPr>
                            <w:r w:rsidRPr="00FE3DFD">
                              <w:rPr>
                                <w:bCs/>
                                <w:color w:val="555555" w:themeColor="text1"/>
                                <w:sz w:val="20"/>
                                <w:szCs w:val="20"/>
                              </w:rPr>
                              <w:t xml:space="preserve">Strong commercial acumen with the ability to influence commercial operators and form relationships with a variety of external partners / stakeholders at a senior level </w:t>
                            </w:r>
                          </w:p>
                        </w:tc>
                        <w:tc>
                          <w:tcPr>
                            <w:tcW w:w="567" w:type="dxa"/>
                          </w:tcPr>
                          <w:p w14:paraId="0BFD6FF1" w14:textId="77777777" w:rsidR="00FE3DFD" w:rsidRPr="00FE3DFD" w:rsidRDefault="00FE3DFD" w:rsidP="00CE1DDE">
                            <w:pPr>
                              <w:rPr>
                                <w:bCs/>
                                <w:sz w:val="18"/>
                                <w:szCs w:val="18"/>
                                <w:lang w:val="en-US"/>
                              </w:rPr>
                            </w:pPr>
                          </w:p>
                        </w:tc>
                      </w:tr>
                      <w:tr w:rsidR="00FE3DFD" w14:paraId="49D49102" w14:textId="77777777" w:rsidTr="00FE3DFD">
                        <w:trPr>
                          <w:cnfStyle w:val="000000010000" w:firstRow="0" w:lastRow="0" w:firstColumn="0" w:lastColumn="0" w:oddVBand="0" w:evenVBand="0" w:oddHBand="0" w:evenHBand="1" w:firstRowFirstColumn="0" w:firstRowLastColumn="0" w:lastRowFirstColumn="0" w:lastRowLastColumn="0"/>
                          <w:trHeight w:val="223"/>
                        </w:trPr>
                        <w:tc>
                          <w:tcPr>
                            <w:tcW w:w="7230" w:type="dxa"/>
                          </w:tcPr>
                          <w:p w14:paraId="0E99EAEB" w14:textId="77777777" w:rsidR="00FE3DFD" w:rsidRPr="00FE3DFD" w:rsidRDefault="00FE3DFD" w:rsidP="00CE1DDE">
                            <w:pPr>
                              <w:pStyle w:val="SEHeader"/>
                              <w:adjustRightInd w:val="0"/>
                              <w:spacing w:line="260" w:lineRule="exact"/>
                              <w:ind w:right="113"/>
                              <w:rPr>
                                <w:bCs/>
                                <w:color w:val="555555" w:themeColor="text1"/>
                                <w:sz w:val="20"/>
                                <w:szCs w:val="20"/>
                              </w:rPr>
                            </w:pPr>
                            <w:r w:rsidRPr="00FE3DFD">
                              <w:rPr>
                                <w:bCs/>
                                <w:color w:val="555555" w:themeColor="text1"/>
                                <w:sz w:val="20"/>
                                <w:szCs w:val="20"/>
                              </w:rPr>
                              <w:t xml:space="preserve">Technical swimming pool operational experience </w:t>
                            </w:r>
                          </w:p>
                        </w:tc>
                        <w:tc>
                          <w:tcPr>
                            <w:tcW w:w="567" w:type="dxa"/>
                          </w:tcPr>
                          <w:p w14:paraId="41D60041" w14:textId="77777777" w:rsidR="00FE3DFD" w:rsidRPr="00FE3DFD" w:rsidRDefault="00FE3DFD" w:rsidP="00CE1DDE">
                            <w:pPr>
                              <w:rPr>
                                <w:bCs/>
                                <w:sz w:val="18"/>
                                <w:szCs w:val="18"/>
                                <w:lang w:val="en-US"/>
                              </w:rPr>
                            </w:pPr>
                            <w:r w:rsidRPr="00FE3DFD">
                              <w:rPr>
                                <w:bCs/>
                                <w:sz w:val="18"/>
                                <w:szCs w:val="18"/>
                                <w:lang w:val="en-US"/>
                              </w:rPr>
                              <w:t>E</w:t>
                            </w:r>
                          </w:p>
                        </w:tc>
                      </w:tr>
                      <w:tr w:rsidR="00FE3DFD" w14:paraId="069FDF82" w14:textId="77777777" w:rsidTr="00FE3DFD">
                        <w:trPr>
                          <w:cnfStyle w:val="000000100000" w:firstRow="0" w:lastRow="0" w:firstColumn="0" w:lastColumn="0" w:oddVBand="0" w:evenVBand="0" w:oddHBand="1" w:evenHBand="0" w:firstRowFirstColumn="0" w:firstRowLastColumn="0" w:lastRowFirstColumn="0" w:lastRowLastColumn="0"/>
                          <w:trHeight w:val="485"/>
                        </w:trPr>
                        <w:tc>
                          <w:tcPr>
                            <w:tcW w:w="7230" w:type="dxa"/>
                          </w:tcPr>
                          <w:p w14:paraId="7ACBD9EE" w14:textId="77777777" w:rsidR="00FE3DFD" w:rsidRPr="00FE3DFD" w:rsidRDefault="00FE3DFD" w:rsidP="00CE1DDE">
                            <w:pPr>
                              <w:pStyle w:val="SEHeader"/>
                              <w:adjustRightInd w:val="0"/>
                              <w:spacing w:line="260" w:lineRule="exact"/>
                              <w:ind w:right="113"/>
                              <w:rPr>
                                <w:bCs/>
                                <w:color w:val="555555" w:themeColor="text1"/>
                                <w:sz w:val="20"/>
                                <w:szCs w:val="20"/>
                              </w:rPr>
                            </w:pPr>
                            <w:r w:rsidRPr="00FE3DFD">
                              <w:rPr>
                                <w:bCs/>
                                <w:color w:val="555555" w:themeColor="text1"/>
                                <w:sz w:val="20"/>
                                <w:szCs w:val="20"/>
                              </w:rPr>
                              <w:t>Excellent communication, interpersonal and presentation skills, with the ability to deliver and lead on seminars / workshops on all aspects of swimming pool provision</w:t>
                            </w:r>
                          </w:p>
                        </w:tc>
                        <w:tc>
                          <w:tcPr>
                            <w:tcW w:w="567" w:type="dxa"/>
                          </w:tcPr>
                          <w:p w14:paraId="7974885A" w14:textId="77777777" w:rsidR="00FE3DFD" w:rsidRPr="00FE3DFD" w:rsidRDefault="00FE3DFD" w:rsidP="00CE1DDE">
                            <w:pPr>
                              <w:rPr>
                                <w:bCs/>
                                <w:sz w:val="18"/>
                                <w:szCs w:val="18"/>
                                <w:lang w:val="en-US"/>
                              </w:rPr>
                            </w:pPr>
                            <w:r w:rsidRPr="00FE3DFD">
                              <w:rPr>
                                <w:bCs/>
                                <w:sz w:val="18"/>
                                <w:szCs w:val="18"/>
                                <w:lang w:val="en-US"/>
                              </w:rPr>
                              <w:t>E</w:t>
                            </w:r>
                          </w:p>
                        </w:tc>
                      </w:tr>
                      <w:tr w:rsidR="00FE3DFD" w14:paraId="54823F62" w14:textId="77777777" w:rsidTr="00FE3DFD">
                        <w:trPr>
                          <w:cnfStyle w:val="000000010000" w:firstRow="0" w:lastRow="0" w:firstColumn="0" w:lastColumn="0" w:oddVBand="0" w:evenVBand="0" w:oddHBand="0" w:evenHBand="1" w:firstRowFirstColumn="0" w:firstRowLastColumn="0" w:lastRowFirstColumn="0" w:lastRowLastColumn="0"/>
                          <w:trHeight w:val="182"/>
                        </w:trPr>
                        <w:tc>
                          <w:tcPr>
                            <w:tcW w:w="7230" w:type="dxa"/>
                          </w:tcPr>
                          <w:p w14:paraId="3E4E269D" w14:textId="77777777" w:rsidR="00FE3DFD" w:rsidRPr="00FE3DFD" w:rsidRDefault="00FE3DFD" w:rsidP="00CE1DDE">
                            <w:pPr>
                              <w:pStyle w:val="SEHeader"/>
                              <w:adjustRightInd w:val="0"/>
                              <w:spacing w:line="260" w:lineRule="exact"/>
                              <w:ind w:right="113"/>
                              <w:rPr>
                                <w:bCs/>
                                <w:color w:val="555555" w:themeColor="text1"/>
                                <w:sz w:val="20"/>
                                <w:szCs w:val="20"/>
                              </w:rPr>
                            </w:pPr>
                            <w:r w:rsidRPr="00FE3DFD">
                              <w:rPr>
                                <w:bCs/>
                                <w:color w:val="555555" w:themeColor="text1"/>
                                <w:sz w:val="20"/>
                                <w:szCs w:val="20"/>
                              </w:rPr>
                              <w:t>Degree in relevant field</w:t>
                            </w:r>
                          </w:p>
                        </w:tc>
                        <w:tc>
                          <w:tcPr>
                            <w:tcW w:w="567" w:type="dxa"/>
                          </w:tcPr>
                          <w:p w14:paraId="572C2B34" w14:textId="77777777" w:rsidR="00FE3DFD" w:rsidRPr="00FE3DFD" w:rsidRDefault="00FE3DFD" w:rsidP="00CE1DDE">
                            <w:pPr>
                              <w:rPr>
                                <w:bCs/>
                                <w:sz w:val="18"/>
                                <w:szCs w:val="18"/>
                                <w:lang w:val="en-US"/>
                              </w:rPr>
                            </w:pPr>
                            <w:r w:rsidRPr="00FE3DFD">
                              <w:rPr>
                                <w:bCs/>
                                <w:sz w:val="18"/>
                                <w:szCs w:val="18"/>
                                <w:lang w:val="en-US"/>
                              </w:rPr>
                              <w:t>E</w:t>
                            </w:r>
                          </w:p>
                        </w:tc>
                      </w:tr>
                      <w:tr w:rsidR="00FE3DFD" w14:paraId="19797A7F" w14:textId="77777777" w:rsidTr="00FE3DFD">
                        <w:trPr>
                          <w:cnfStyle w:val="000000100000" w:firstRow="0" w:lastRow="0" w:firstColumn="0" w:lastColumn="0" w:oddVBand="0" w:evenVBand="0" w:oddHBand="1" w:evenHBand="0" w:firstRowFirstColumn="0" w:firstRowLastColumn="0" w:lastRowFirstColumn="0" w:lastRowLastColumn="0"/>
                          <w:trHeight w:val="40"/>
                        </w:trPr>
                        <w:tc>
                          <w:tcPr>
                            <w:tcW w:w="7230" w:type="dxa"/>
                          </w:tcPr>
                          <w:p w14:paraId="23C6761C" w14:textId="77777777" w:rsidR="00FE3DFD" w:rsidRPr="00FE3DFD" w:rsidRDefault="00FE3DFD" w:rsidP="00CE1DDE">
                            <w:pPr>
                              <w:pStyle w:val="SEHeader"/>
                              <w:adjustRightInd w:val="0"/>
                              <w:spacing w:line="260" w:lineRule="exact"/>
                              <w:ind w:right="113"/>
                              <w:rPr>
                                <w:bCs/>
                                <w:color w:val="555555" w:themeColor="text1"/>
                                <w:sz w:val="20"/>
                                <w:szCs w:val="20"/>
                              </w:rPr>
                            </w:pPr>
                            <w:r w:rsidRPr="00FE3DFD">
                              <w:rPr>
                                <w:bCs/>
                                <w:color w:val="555555" w:themeColor="text1"/>
                                <w:sz w:val="20"/>
                                <w:szCs w:val="20"/>
                              </w:rPr>
                              <w:t>Knowledge of PWTAG</w:t>
                            </w:r>
                          </w:p>
                        </w:tc>
                        <w:tc>
                          <w:tcPr>
                            <w:tcW w:w="567" w:type="dxa"/>
                          </w:tcPr>
                          <w:p w14:paraId="0FADCC0B" w14:textId="77777777" w:rsidR="00FE3DFD" w:rsidRPr="00FE3DFD" w:rsidRDefault="00FE3DFD" w:rsidP="00CE1DDE">
                            <w:pPr>
                              <w:rPr>
                                <w:bCs/>
                                <w:sz w:val="18"/>
                                <w:szCs w:val="18"/>
                                <w:lang w:val="en-US"/>
                              </w:rPr>
                            </w:pPr>
                            <w:r w:rsidRPr="00FE3DFD">
                              <w:rPr>
                                <w:bCs/>
                                <w:sz w:val="18"/>
                                <w:szCs w:val="18"/>
                                <w:lang w:val="en-US"/>
                              </w:rPr>
                              <w:t>E</w:t>
                            </w:r>
                          </w:p>
                        </w:tc>
                      </w:tr>
                      <w:tr w:rsidR="00FE3DFD" w14:paraId="15070C8D" w14:textId="77777777" w:rsidTr="00FE3DFD">
                        <w:trPr>
                          <w:cnfStyle w:val="000000010000" w:firstRow="0" w:lastRow="0" w:firstColumn="0" w:lastColumn="0" w:oddVBand="0" w:evenVBand="0" w:oddHBand="0" w:evenHBand="1" w:firstRowFirstColumn="0" w:firstRowLastColumn="0" w:lastRowFirstColumn="0" w:lastRowLastColumn="0"/>
                          <w:trHeight w:val="40"/>
                        </w:trPr>
                        <w:tc>
                          <w:tcPr>
                            <w:tcW w:w="7230" w:type="dxa"/>
                          </w:tcPr>
                          <w:p w14:paraId="645D0BF6" w14:textId="77777777" w:rsidR="00FE3DFD" w:rsidRPr="00FE3DFD" w:rsidRDefault="00FE3DFD" w:rsidP="00CE1DDE">
                            <w:pPr>
                              <w:pStyle w:val="SEHeader"/>
                              <w:adjustRightInd w:val="0"/>
                              <w:spacing w:line="260" w:lineRule="exact"/>
                              <w:ind w:right="113"/>
                              <w:rPr>
                                <w:bCs/>
                                <w:color w:val="555555" w:themeColor="text1"/>
                                <w:sz w:val="20"/>
                                <w:szCs w:val="20"/>
                              </w:rPr>
                            </w:pPr>
                            <w:r w:rsidRPr="00FE3DFD">
                              <w:rPr>
                                <w:bCs/>
                                <w:color w:val="555555" w:themeColor="text1"/>
                                <w:sz w:val="20"/>
                                <w:szCs w:val="20"/>
                              </w:rPr>
                              <w:t xml:space="preserve">Relevant H &amp; S qualification </w:t>
                            </w:r>
                          </w:p>
                        </w:tc>
                        <w:tc>
                          <w:tcPr>
                            <w:tcW w:w="567" w:type="dxa"/>
                          </w:tcPr>
                          <w:p w14:paraId="60A0D48D" w14:textId="77777777" w:rsidR="00FE3DFD" w:rsidRPr="00FE3DFD" w:rsidRDefault="00FE3DFD" w:rsidP="00CE1DDE">
                            <w:pPr>
                              <w:rPr>
                                <w:bCs/>
                                <w:sz w:val="18"/>
                                <w:szCs w:val="18"/>
                                <w:lang w:val="en-US"/>
                              </w:rPr>
                            </w:pPr>
                            <w:r w:rsidRPr="00FE3DFD">
                              <w:rPr>
                                <w:bCs/>
                                <w:sz w:val="18"/>
                                <w:szCs w:val="18"/>
                                <w:lang w:val="en-US"/>
                              </w:rPr>
                              <w:t>D</w:t>
                            </w:r>
                          </w:p>
                        </w:tc>
                      </w:tr>
                      <w:tr w:rsidR="00FE3DFD" w14:paraId="026D1B6A" w14:textId="77777777" w:rsidTr="00FE3DFD">
                        <w:trPr>
                          <w:cnfStyle w:val="000000100000" w:firstRow="0" w:lastRow="0" w:firstColumn="0" w:lastColumn="0" w:oddVBand="0" w:evenVBand="0" w:oddHBand="1" w:evenHBand="0" w:firstRowFirstColumn="0" w:firstRowLastColumn="0" w:lastRowFirstColumn="0" w:lastRowLastColumn="0"/>
                          <w:trHeight w:val="40"/>
                        </w:trPr>
                        <w:tc>
                          <w:tcPr>
                            <w:tcW w:w="7230" w:type="dxa"/>
                          </w:tcPr>
                          <w:p w14:paraId="4A794335" w14:textId="77777777" w:rsidR="00FE3DFD" w:rsidRPr="00FE3DFD" w:rsidRDefault="00FE3DFD" w:rsidP="00CE1DDE">
                            <w:pPr>
                              <w:pStyle w:val="SEHeader"/>
                              <w:adjustRightInd w:val="0"/>
                              <w:spacing w:line="260" w:lineRule="exact"/>
                              <w:ind w:right="113"/>
                              <w:rPr>
                                <w:bCs/>
                                <w:color w:val="555555" w:themeColor="text1"/>
                                <w:sz w:val="20"/>
                                <w:szCs w:val="20"/>
                              </w:rPr>
                            </w:pPr>
                            <w:r w:rsidRPr="00FE3DFD">
                              <w:rPr>
                                <w:bCs/>
                                <w:color w:val="555555" w:themeColor="text1"/>
                                <w:sz w:val="20"/>
                                <w:szCs w:val="20"/>
                              </w:rPr>
                              <w:t xml:space="preserve">Ability to travel across the country </w:t>
                            </w:r>
                          </w:p>
                        </w:tc>
                        <w:tc>
                          <w:tcPr>
                            <w:tcW w:w="567" w:type="dxa"/>
                          </w:tcPr>
                          <w:p w14:paraId="291414C2" w14:textId="77777777" w:rsidR="00FE3DFD" w:rsidRPr="00794DEA" w:rsidRDefault="00FE3DFD" w:rsidP="00CE1DDE">
                            <w:pPr>
                              <w:rPr>
                                <w:bCs/>
                                <w:sz w:val="18"/>
                                <w:szCs w:val="18"/>
                                <w:lang w:val="en-US"/>
                              </w:rPr>
                            </w:pPr>
                            <w:r>
                              <w:rPr>
                                <w:bCs/>
                                <w:sz w:val="18"/>
                                <w:szCs w:val="18"/>
                                <w:lang w:val="en-US"/>
                              </w:rPr>
                              <w:t>D</w:t>
                            </w:r>
                          </w:p>
                        </w:tc>
                      </w:tr>
                    </w:tbl>
                    <w:p w14:paraId="2EC1692E" w14:textId="77777777" w:rsidR="00FE3DFD" w:rsidRDefault="00FE3DFD" w:rsidP="00FE3DFD">
                      <w:pPr>
                        <w:pStyle w:val="SEHeader"/>
                        <w:adjustRightInd w:val="0"/>
                        <w:spacing w:line="260" w:lineRule="exact"/>
                        <w:ind w:right="113"/>
                        <w:rPr>
                          <w:b/>
                          <w:bCs/>
                          <w:color w:val="2095AE" w:themeColor="accent2"/>
                          <w:sz w:val="20"/>
                          <w:szCs w:val="20"/>
                        </w:rPr>
                      </w:pPr>
                    </w:p>
                    <w:p w14:paraId="4CECE1FA" w14:textId="77777777" w:rsidR="00FE3DFD" w:rsidRDefault="00FE3DFD" w:rsidP="00FE3DFD">
                      <w:pPr>
                        <w:pStyle w:val="SEHeader"/>
                        <w:adjustRightInd w:val="0"/>
                        <w:spacing w:line="260" w:lineRule="exact"/>
                        <w:ind w:right="113"/>
                        <w:rPr>
                          <w:b/>
                          <w:bCs/>
                          <w:color w:val="2095AE" w:themeColor="accent2"/>
                          <w:sz w:val="20"/>
                          <w:szCs w:val="20"/>
                        </w:rPr>
                      </w:pPr>
                    </w:p>
                    <w:p w14:paraId="36A6239D" w14:textId="77777777" w:rsidR="00FE3DFD" w:rsidRDefault="00FE3DFD" w:rsidP="00FE3DFD">
                      <w:pPr>
                        <w:adjustRightInd w:val="0"/>
                        <w:spacing w:line="260" w:lineRule="exact"/>
                        <w:ind w:left="426" w:right="113"/>
                        <w:rPr>
                          <w:color w:val="555555" w:themeColor="text1"/>
                          <w:sz w:val="20"/>
                          <w:szCs w:val="20"/>
                          <w:lang w:val="en-US"/>
                        </w:rPr>
                      </w:pPr>
                    </w:p>
                  </w:txbxContent>
                </v:textbox>
                <w10:wrap anchorx="page"/>
              </v:shape>
            </w:pict>
          </mc:Fallback>
        </mc:AlternateContent>
      </w:r>
      <w:r w:rsidR="00E50944">
        <w:rPr>
          <w:noProof/>
          <w:lang w:eastAsia="en-GB"/>
        </w:rPr>
        <mc:AlternateContent>
          <mc:Choice Requires="wps">
            <w:drawing>
              <wp:anchor distT="0" distB="0" distL="114300" distR="114300" simplePos="0" relativeHeight="251699200" behindDoc="0" locked="0" layoutInCell="1" allowOverlap="1" wp14:anchorId="2B94F0CB" wp14:editId="0BE67836">
                <wp:simplePos x="0" y="0"/>
                <wp:positionH relativeFrom="column">
                  <wp:posOffset>4887595</wp:posOffset>
                </wp:positionH>
                <wp:positionV relativeFrom="paragraph">
                  <wp:posOffset>1527175</wp:posOffset>
                </wp:positionV>
                <wp:extent cx="4967605" cy="281940"/>
                <wp:effectExtent l="0" t="0" r="23495" b="22860"/>
                <wp:wrapNone/>
                <wp:docPr id="12" name="Text Box 12"/>
                <wp:cNvGraphicFramePr/>
                <a:graphic xmlns:a="http://schemas.openxmlformats.org/drawingml/2006/main">
                  <a:graphicData uri="http://schemas.microsoft.com/office/word/2010/wordprocessingShape">
                    <wps:wsp>
                      <wps:cNvSpPr txBox="1"/>
                      <wps:spPr>
                        <a:xfrm>
                          <a:off x="0" y="0"/>
                          <a:ext cx="4967605" cy="281940"/>
                        </a:xfrm>
                        <a:prstGeom prst="rect">
                          <a:avLst/>
                        </a:prstGeom>
                        <a:solidFill>
                          <a:schemeClr val="accent2"/>
                        </a:solidFill>
                        <a:ln w="6350">
                          <a:solidFill>
                            <a:schemeClr val="accent2"/>
                          </a:solidFill>
                        </a:ln>
                      </wps:spPr>
                      <wps:txbx>
                        <w:txbxContent>
                          <w:p w14:paraId="0AF93D88" w14:textId="77777777" w:rsidR="008B4574" w:rsidRPr="001069DA" w:rsidRDefault="008B4574" w:rsidP="003D61F9">
                            <w:pPr>
                              <w:ind w:left="113" w:right="113"/>
                              <w:rPr>
                                <w:b/>
                                <w:bCs/>
                                <w:color w:val="FFFFFF" w:themeColor="background1"/>
                                <w:szCs w:val="21"/>
                              </w:rPr>
                            </w:pPr>
                            <w:r w:rsidRPr="001069DA">
                              <w:rPr>
                                <w:b/>
                                <w:bCs/>
                                <w:color w:val="FFFFFF" w:themeColor="background1"/>
                                <w:szCs w:val="21"/>
                              </w:rPr>
                              <w:t>Skills and experience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4F0CB" id="Text Box 12" o:spid="_x0000_s1027" type="#_x0000_t202" style="position:absolute;margin-left:384.85pt;margin-top:120.25pt;width:391.15pt;height:2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" fillcolor="#2095ae [3205]" strokecolor="#2095ae [3205]" strokeweight=".5pt">
                <v:textbox>
                  <w:txbxContent>
                    <w:p w14:paraId="0AF93D88" w14:textId="77777777" w:rsidR="008B4574" w:rsidRPr="001069DA" w:rsidRDefault="008B4574" w:rsidP="003D61F9">
                      <w:pPr>
                        <w:ind w:left="113" w:right="113"/>
                        <w:rPr>
                          <w:b/>
                          <w:bCs/>
                          <w:color w:val="FFFFFF" w:themeColor="background1"/>
                          <w:szCs w:val="21"/>
                        </w:rPr>
                      </w:pPr>
                      <w:r w:rsidRPr="001069DA">
                        <w:rPr>
                          <w:b/>
                          <w:bCs/>
                          <w:color w:val="FFFFFF" w:themeColor="background1"/>
                          <w:szCs w:val="21"/>
                        </w:rPr>
                        <w:t>Skills and experience required</w:t>
                      </w:r>
                    </w:p>
                  </w:txbxContent>
                </v:textbox>
              </v:shape>
            </w:pict>
          </mc:Fallback>
        </mc:AlternateContent>
      </w:r>
      <w:r w:rsidR="00941F8B">
        <w:rPr>
          <w:noProof/>
          <w:lang w:eastAsia="en-GB"/>
        </w:rPr>
        <mc:AlternateContent>
          <mc:Choice Requires="wps">
            <w:drawing>
              <wp:anchor distT="0" distB="0" distL="114300" distR="114300" simplePos="0" relativeHeight="251669504" behindDoc="0" locked="0" layoutInCell="1" allowOverlap="1" wp14:anchorId="239E68A4" wp14:editId="0F2117D3">
                <wp:simplePos x="0" y="0"/>
                <wp:positionH relativeFrom="column">
                  <wp:posOffset>-132080</wp:posOffset>
                </wp:positionH>
                <wp:positionV relativeFrom="paragraph">
                  <wp:posOffset>1603375</wp:posOffset>
                </wp:positionV>
                <wp:extent cx="4930140" cy="4381500"/>
                <wp:effectExtent l="0" t="0" r="22860" b="19050"/>
                <wp:wrapNone/>
                <wp:docPr id="8" name="Text Box 8"/>
                <wp:cNvGraphicFramePr/>
                <a:graphic xmlns:a="http://schemas.openxmlformats.org/drawingml/2006/main">
                  <a:graphicData uri="http://schemas.microsoft.com/office/word/2010/wordprocessingShape">
                    <wps:wsp>
                      <wps:cNvSpPr txBox="1"/>
                      <wps:spPr>
                        <a:xfrm>
                          <a:off x="0" y="0"/>
                          <a:ext cx="4930140" cy="4381500"/>
                        </a:xfrm>
                        <a:prstGeom prst="rect">
                          <a:avLst/>
                        </a:prstGeom>
                        <a:solidFill>
                          <a:schemeClr val="accent1">
                            <a:lumMod val="20000"/>
                            <a:lumOff val="80000"/>
                            <a:alpha val="34933"/>
                          </a:schemeClr>
                        </a:solidFill>
                        <a:ln w="6350">
                          <a:solidFill>
                            <a:schemeClr val="accent2"/>
                          </a:solidFill>
                        </a:ln>
                      </wps:spPr>
                      <wps:txbx>
                        <w:txbxContent>
                          <w:p w14:paraId="051AF3CA" w14:textId="77777777" w:rsidR="00E30F8D" w:rsidRDefault="00E30F8D" w:rsidP="00E30F8D">
                            <w:pPr>
                              <w:adjustRightInd w:val="0"/>
                              <w:ind w:left="113" w:right="113"/>
                              <w:rPr>
                                <w:color w:val="595959" w:themeColor="text2" w:themeTint="A6"/>
                                <w:szCs w:val="21"/>
                              </w:rPr>
                            </w:pPr>
                          </w:p>
                          <w:p w14:paraId="76074A0C" w14:textId="77777777" w:rsidR="001F5F0E" w:rsidRPr="00454544" w:rsidRDefault="008436DB" w:rsidP="001F5F0E">
                            <w:pPr>
                              <w:pStyle w:val="NoSpacing"/>
                              <w:numPr>
                                <w:ilvl w:val="0"/>
                                <w:numId w:val="18"/>
                              </w:numPr>
                              <w:rPr>
                                <w:rFonts w:ascii="Arial" w:eastAsiaTheme="minorHAnsi" w:hAnsi="Arial" w:cs="Arial"/>
                                <w:sz w:val="20"/>
                                <w:szCs w:val="20"/>
                                <w:lang w:eastAsia="en-US"/>
                              </w:rPr>
                            </w:pPr>
                            <w:r w:rsidRPr="00454544">
                              <w:rPr>
                                <w:rFonts w:ascii="Arial" w:eastAsiaTheme="minorHAnsi" w:hAnsi="Arial" w:cs="Arial"/>
                                <w:sz w:val="20"/>
                                <w:szCs w:val="20"/>
                                <w:lang w:eastAsia="en-US"/>
                              </w:rPr>
                              <w:t>To support the</w:t>
                            </w:r>
                            <w:r w:rsidR="001F5F0E" w:rsidRPr="00454544">
                              <w:rPr>
                                <w:rFonts w:ascii="Arial" w:eastAsiaTheme="minorHAnsi" w:hAnsi="Arial" w:cs="Arial"/>
                                <w:sz w:val="20"/>
                                <w:szCs w:val="20"/>
                                <w:lang w:eastAsia="en-US"/>
                              </w:rPr>
                              <w:t xml:space="preserve"> Swim England strategy through the provision of technical advice and consultancy.</w:t>
                            </w:r>
                          </w:p>
                          <w:p w14:paraId="10B09B02" w14:textId="77777777" w:rsidR="001F5F0E" w:rsidRPr="00454544" w:rsidRDefault="001F5F0E" w:rsidP="001F5F0E">
                            <w:pPr>
                              <w:pStyle w:val="NoSpacing"/>
                              <w:numPr>
                                <w:ilvl w:val="0"/>
                                <w:numId w:val="18"/>
                              </w:numPr>
                              <w:rPr>
                                <w:rFonts w:ascii="Arial" w:eastAsiaTheme="minorHAnsi" w:hAnsi="Arial" w:cs="Arial"/>
                                <w:sz w:val="20"/>
                                <w:szCs w:val="20"/>
                                <w:lang w:eastAsia="en-US"/>
                              </w:rPr>
                            </w:pPr>
                            <w:r w:rsidRPr="00454544">
                              <w:rPr>
                                <w:rFonts w:ascii="Arial" w:eastAsiaTheme="minorHAnsi" w:hAnsi="Arial" w:cs="Arial"/>
                                <w:sz w:val="20"/>
                                <w:szCs w:val="20"/>
                                <w:lang w:eastAsia="en-US"/>
                              </w:rPr>
                              <w:t>To influence positive outcomes to local facility strategies, ensuring adequate water source is provided across the regions.</w:t>
                            </w:r>
                          </w:p>
                          <w:p w14:paraId="62375DE3" w14:textId="77777777" w:rsidR="00454544" w:rsidRDefault="001F5F0E" w:rsidP="00454544">
                            <w:pPr>
                              <w:pStyle w:val="NoSpacing"/>
                              <w:numPr>
                                <w:ilvl w:val="0"/>
                                <w:numId w:val="20"/>
                              </w:numPr>
                              <w:rPr>
                                <w:rFonts w:ascii="Arial" w:eastAsiaTheme="minorHAnsi" w:hAnsi="Arial" w:cs="Arial"/>
                                <w:sz w:val="20"/>
                                <w:szCs w:val="20"/>
                                <w:lang w:eastAsia="en-US"/>
                              </w:rPr>
                            </w:pPr>
                            <w:r w:rsidRPr="00454544">
                              <w:rPr>
                                <w:rFonts w:ascii="Arial" w:eastAsiaTheme="minorHAnsi" w:hAnsi="Arial" w:cs="Arial"/>
                                <w:sz w:val="20"/>
                                <w:szCs w:val="20"/>
                                <w:lang w:eastAsia="en-US"/>
                              </w:rPr>
                              <w:t>To work cohesively and effectively with colleagues across the team and wider organisation.</w:t>
                            </w:r>
                          </w:p>
                          <w:p w14:paraId="0119B638" w14:textId="77777777" w:rsidR="001F5F0E" w:rsidRPr="00454544" w:rsidRDefault="001F5F0E" w:rsidP="00454544">
                            <w:pPr>
                              <w:pStyle w:val="NoSpacing"/>
                              <w:numPr>
                                <w:ilvl w:val="0"/>
                                <w:numId w:val="20"/>
                              </w:numPr>
                              <w:rPr>
                                <w:rFonts w:ascii="Arial" w:eastAsiaTheme="minorHAnsi" w:hAnsi="Arial" w:cs="Arial"/>
                                <w:sz w:val="20"/>
                                <w:szCs w:val="20"/>
                                <w:lang w:eastAsia="en-US"/>
                              </w:rPr>
                            </w:pPr>
                            <w:r w:rsidRPr="00454544">
                              <w:rPr>
                                <w:rFonts w:ascii="Arial" w:eastAsiaTheme="minorHAnsi" w:hAnsi="Arial" w:cs="Arial"/>
                                <w:sz w:val="20"/>
                                <w:szCs w:val="20"/>
                                <w:lang w:eastAsia="en-US"/>
                              </w:rPr>
                              <w:t xml:space="preserve">To build partnerships and provide </w:t>
                            </w:r>
                            <w:r w:rsidR="00454544">
                              <w:rPr>
                                <w:rFonts w:ascii="Arial" w:eastAsiaTheme="minorHAnsi" w:hAnsi="Arial" w:cs="Arial"/>
                                <w:sz w:val="20"/>
                                <w:szCs w:val="20"/>
                                <w:lang w:eastAsia="en-US"/>
                              </w:rPr>
                              <w:t xml:space="preserve">bespoke consultancy to external </w:t>
                            </w:r>
                            <w:r w:rsidRPr="00454544">
                              <w:rPr>
                                <w:rFonts w:ascii="Arial" w:eastAsiaTheme="minorHAnsi" w:hAnsi="Arial" w:cs="Arial"/>
                                <w:sz w:val="20"/>
                                <w:szCs w:val="20"/>
                                <w:lang w:eastAsia="en-US"/>
                              </w:rPr>
                              <w:t>stakeholders.</w:t>
                            </w:r>
                          </w:p>
                          <w:p w14:paraId="52703345" w14:textId="77777777" w:rsidR="00454544" w:rsidRDefault="001F5F0E" w:rsidP="00454544">
                            <w:pPr>
                              <w:pStyle w:val="NoSpacing"/>
                              <w:numPr>
                                <w:ilvl w:val="0"/>
                                <w:numId w:val="20"/>
                              </w:numPr>
                              <w:rPr>
                                <w:rFonts w:ascii="Arial" w:eastAsiaTheme="minorHAnsi" w:hAnsi="Arial" w:cs="Arial"/>
                                <w:sz w:val="20"/>
                                <w:szCs w:val="20"/>
                                <w:lang w:eastAsia="en-US"/>
                              </w:rPr>
                            </w:pPr>
                            <w:r w:rsidRPr="00454544">
                              <w:rPr>
                                <w:rFonts w:ascii="Arial" w:eastAsiaTheme="minorHAnsi" w:hAnsi="Arial" w:cs="Arial"/>
                                <w:sz w:val="20"/>
                                <w:szCs w:val="20"/>
                                <w:lang w:eastAsia="en-US"/>
                              </w:rPr>
                              <w:t>To engage with and support the work of Sport England’s facilities team to ensure the Swim England strategy is met through facilities across England.</w:t>
                            </w:r>
                          </w:p>
                          <w:p w14:paraId="356BCF5C" w14:textId="77777777" w:rsidR="00454544" w:rsidRDefault="001F5F0E" w:rsidP="00454544">
                            <w:pPr>
                              <w:pStyle w:val="NoSpacing"/>
                              <w:numPr>
                                <w:ilvl w:val="0"/>
                                <w:numId w:val="20"/>
                              </w:numPr>
                              <w:rPr>
                                <w:rFonts w:ascii="Arial" w:eastAsiaTheme="minorHAnsi" w:hAnsi="Arial" w:cs="Arial"/>
                                <w:sz w:val="20"/>
                                <w:szCs w:val="20"/>
                                <w:lang w:eastAsia="en-US"/>
                              </w:rPr>
                            </w:pPr>
                            <w:r w:rsidRPr="00454544">
                              <w:rPr>
                                <w:rFonts w:ascii="Arial" w:eastAsiaTheme="minorHAnsi" w:hAnsi="Arial" w:cs="Arial"/>
                                <w:sz w:val="20"/>
                                <w:szCs w:val="20"/>
                              </w:rPr>
                              <w:t>Influence strategic planning for the development or redevelopment of aquatics facilities.  Ensuring the rationale for the design of the proposed water space is strategically sound and underpinned by a sustainable business case to meet financial and participation targets.</w:t>
                            </w:r>
                          </w:p>
                          <w:p w14:paraId="03FED3F1" w14:textId="77777777" w:rsidR="001F5F0E" w:rsidRPr="00454544" w:rsidRDefault="001F5F0E" w:rsidP="00454544">
                            <w:pPr>
                              <w:pStyle w:val="NoSpacing"/>
                              <w:numPr>
                                <w:ilvl w:val="0"/>
                                <w:numId w:val="20"/>
                              </w:numPr>
                              <w:rPr>
                                <w:rFonts w:ascii="Arial" w:eastAsiaTheme="minorHAnsi" w:hAnsi="Arial" w:cs="Arial"/>
                                <w:sz w:val="20"/>
                                <w:szCs w:val="20"/>
                                <w:lang w:eastAsia="en-US"/>
                              </w:rPr>
                            </w:pPr>
                            <w:r w:rsidRPr="00454544">
                              <w:rPr>
                                <w:rFonts w:ascii="Arial" w:eastAsiaTheme="minorHAnsi" w:hAnsi="Arial" w:cs="Arial"/>
                                <w:sz w:val="20"/>
                                <w:szCs w:val="20"/>
                              </w:rPr>
                              <w:t>Undertake industry-leading research that will equip providers of facilities with the information they need to ensure facilities are viable, sustainable and flexible.</w:t>
                            </w:r>
                          </w:p>
                          <w:p w14:paraId="62157E05" w14:textId="77777777" w:rsidR="001F5F0E" w:rsidRPr="00454544" w:rsidRDefault="001F5F0E" w:rsidP="001F5F0E">
                            <w:pPr>
                              <w:pStyle w:val="NoSpacing"/>
                              <w:numPr>
                                <w:ilvl w:val="0"/>
                                <w:numId w:val="22"/>
                              </w:numPr>
                              <w:rPr>
                                <w:rFonts w:ascii="Arial" w:eastAsiaTheme="minorHAnsi" w:hAnsi="Arial" w:cs="Arial"/>
                                <w:sz w:val="20"/>
                                <w:szCs w:val="20"/>
                                <w:lang w:eastAsia="en-US"/>
                              </w:rPr>
                            </w:pPr>
                            <w:r w:rsidRPr="00454544">
                              <w:rPr>
                                <w:rFonts w:ascii="Arial" w:eastAsiaTheme="minorHAnsi" w:hAnsi="Arial" w:cs="Arial"/>
                                <w:sz w:val="20"/>
                                <w:szCs w:val="20"/>
                                <w:lang w:eastAsia="en-US"/>
                              </w:rPr>
                              <w:t>Support the team to stimulate the industry to innovate in design for aquatic facilities, take learning from what has gone before and break new ground in seeking ways to overcome persistent challenges.</w:t>
                            </w:r>
                          </w:p>
                          <w:p w14:paraId="6D906BDE" w14:textId="77777777" w:rsidR="001F5F0E" w:rsidRPr="00454544" w:rsidRDefault="001F5F0E" w:rsidP="001F5F0E">
                            <w:pPr>
                              <w:pStyle w:val="ListParagraph"/>
                              <w:numPr>
                                <w:ilvl w:val="0"/>
                                <w:numId w:val="22"/>
                              </w:numPr>
                              <w:spacing w:after="200" w:line="276" w:lineRule="auto"/>
                              <w:jc w:val="both"/>
                              <w:rPr>
                                <w:rFonts w:cs="Arial"/>
                                <w:sz w:val="20"/>
                                <w:szCs w:val="20"/>
                              </w:rPr>
                            </w:pPr>
                            <w:r w:rsidRPr="00454544">
                              <w:rPr>
                                <w:rFonts w:cs="Arial"/>
                                <w:sz w:val="20"/>
                                <w:szCs w:val="20"/>
                              </w:rPr>
                              <w:t>To support with ensuring robust risk management plans and policies are in place where required.</w:t>
                            </w:r>
                          </w:p>
                          <w:p w14:paraId="58870C9F" w14:textId="77777777" w:rsidR="001F5F0E" w:rsidRDefault="001F5F0E" w:rsidP="001F5F0E">
                            <w:pPr>
                              <w:pStyle w:val="ListParagraph"/>
                              <w:numPr>
                                <w:ilvl w:val="0"/>
                                <w:numId w:val="22"/>
                              </w:numPr>
                              <w:spacing w:after="200" w:line="276" w:lineRule="auto"/>
                              <w:jc w:val="both"/>
                              <w:rPr>
                                <w:rFonts w:cs="Arial"/>
                                <w:sz w:val="20"/>
                                <w:szCs w:val="20"/>
                              </w:rPr>
                            </w:pPr>
                            <w:r w:rsidRPr="00454544">
                              <w:rPr>
                                <w:rFonts w:cs="Arial"/>
                                <w:sz w:val="20"/>
                                <w:szCs w:val="20"/>
                              </w:rPr>
                              <w:t>To use data and insight, including that captured to improve the delivery of the Facilities strategy.</w:t>
                            </w:r>
                          </w:p>
                          <w:p w14:paraId="4FFC1C08" w14:textId="77777777" w:rsidR="00454544" w:rsidRDefault="00454544" w:rsidP="001F5F0E">
                            <w:pPr>
                              <w:pStyle w:val="ListParagraph"/>
                              <w:numPr>
                                <w:ilvl w:val="0"/>
                                <w:numId w:val="22"/>
                              </w:numPr>
                              <w:spacing w:after="200" w:line="276" w:lineRule="auto"/>
                              <w:jc w:val="both"/>
                              <w:rPr>
                                <w:rFonts w:cs="Arial"/>
                                <w:sz w:val="20"/>
                                <w:szCs w:val="20"/>
                              </w:rPr>
                            </w:pPr>
                            <w:r>
                              <w:rPr>
                                <w:rFonts w:cs="Arial"/>
                                <w:sz w:val="20"/>
                                <w:szCs w:val="20"/>
                              </w:rPr>
                              <w:t xml:space="preserve">To travel nationwide in order to undertake site visits and audits </w:t>
                            </w:r>
                          </w:p>
                          <w:p w14:paraId="15CC4ACE" w14:textId="77777777" w:rsidR="00941F8B" w:rsidRPr="00941F8B" w:rsidRDefault="00941F8B" w:rsidP="00941F8B">
                            <w:pPr>
                              <w:pStyle w:val="ListParagraph"/>
                              <w:numPr>
                                <w:ilvl w:val="0"/>
                                <w:numId w:val="22"/>
                              </w:numPr>
                              <w:rPr>
                                <w:rFonts w:cs="Arial"/>
                                <w:sz w:val="20"/>
                                <w:szCs w:val="20"/>
                              </w:rPr>
                            </w:pPr>
                            <w:r w:rsidRPr="00941F8B">
                              <w:rPr>
                                <w:rFonts w:cs="Arial"/>
                                <w:sz w:val="20"/>
                                <w:szCs w:val="20"/>
                              </w:rPr>
                              <w:t>Carry out any other duties within the scope, spirit and purpose of the job and proactively comply with organisation policies and procedures.</w:t>
                            </w:r>
                          </w:p>
                          <w:p w14:paraId="595E89E4" w14:textId="77777777" w:rsidR="00941F8B" w:rsidRPr="00454544" w:rsidRDefault="00941F8B" w:rsidP="001F5F0E">
                            <w:pPr>
                              <w:pStyle w:val="ListParagraph"/>
                              <w:numPr>
                                <w:ilvl w:val="0"/>
                                <w:numId w:val="22"/>
                              </w:numPr>
                              <w:spacing w:after="200" w:line="276" w:lineRule="auto"/>
                              <w:jc w:val="both"/>
                              <w:rPr>
                                <w:rFonts w:cs="Arial"/>
                                <w:sz w:val="20"/>
                                <w:szCs w:val="20"/>
                              </w:rPr>
                            </w:pPr>
                          </w:p>
                          <w:p w14:paraId="1ADCCD7E" w14:textId="77777777" w:rsidR="001F5F0E" w:rsidRPr="001F5F0E" w:rsidRDefault="001F5F0E" w:rsidP="001F5F0E">
                            <w:pPr>
                              <w:adjustRightInd w:val="0"/>
                              <w:spacing w:after="200" w:line="276" w:lineRule="auto"/>
                              <w:ind w:right="113"/>
                              <w:jc w:val="both"/>
                              <w:rPr>
                                <w:rFonts w:cs="Arial"/>
                                <w:color w:val="555555" w:themeColor="text1"/>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E68A4" id="Text Box 8" o:spid="_x0000_s1028" type="#_x0000_t202" style="position:absolute;margin-left:-10.4pt;margin-top:126.25pt;width:388.2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" fillcolor="#e5f4f9 [660]" strokecolor="#2095ae [3205]" strokeweight=".5pt">
                <v:fill opacity="22873f"/>
                <v:textbox>
                  <w:txbxContent>
                    <w:p w14:paraId="051AF3CA" w14:textId="77777777" w:rsidR="00E30F8D" w:rsidRDefault="00E30F8D" w:rsidP="00E30F8D">
                      <w:pPr>
                        <w:adjustRightInd w:val="0"/>
                        <w:ind w:left="113" w:right="113"/>
                        <w:rPr>
                          <w:color w:val="595959" w:themeColor="text2" w:themeTint="A6"/>
                          <w:szCs w:val="21"/>
                        </w:rPr>
                      </w:pPr>
                    </w:p>
                    <w:p w14:paraId="76074A0C" w14:textId="77777777" w:rsidR="001F5F0E" w:rsidRPr="00454544" w:rsidRDefault="008436DB" w:rsidP="001F5F0E">
                      <w:pPr>
                        <w:pStyle w:val="NoSpacing"/>
                        <w:numPr>
                          <w:ilvl w:val="0"/>
                          <w:numId w:val="18"/>
                        </w:numPr>
                        <w:rPr>
                          <w:rFonts w:ascii="Arial" w:eastAsiaTheme="minorHAnsi" w:hAnsi="Arial" w:cs="Arial"/>
                          <w:sz w:val="20"/>
                          <w:szCs w:val="20"/>
                          <w:lang w:eastAsia="en-US"/>
                        </w:rPr>
                      </w:pPr>
                      <w:r w:rsidRPr="00454544">
                        <w:rPr>
                          <w:rFonts w:ascii="Arial" w:eastAsiaTheme="minorHAnsi" w:hAnsi="Arial" w:cs="Arial"/>
                          <w:sz w:val="20"/>
                          <w:szCs w:val="20"/>
                          <w:lang w:eastAsia="en-US"/>
                        </w:rPr>
                        <w:t>To support the</w:t>
                      </w:r>
                      <w:r w:rsidR="001F5F0E" w:rsidRPr="00454544">
                        <w:rPr>
                          <w:rFonts w:ascii="Arial" w:eastAsiaTheme="minorHAnsi" w:hAnsi="Arial" w:cs="Arial"/>
                          <w:sz w:val="20"/>
                          <w:szCs w:val="20"/>
                          <w:lang w:eastAsia="en-US"/>
                        </w:rPr>
                        <w:t xml:space="preserve"> Swim England strategy through the provision of technical advice and consultancy.</w:t>
                      </w:r>
                    </w:p>
                    <w:p w14:paraId="10B09B02" w14:textId="77777777" w:rsidR="001F5F0E" w:rsidRPr="00454544" w:rsidRDefault="001F5F0E" w:rsidP="001F5F0E">
                      <w:pPr>
                        <w:pStyle w:val="NoSpacing"/>
                        <w:numPr>
                          <w:ilvl w:val="0"/>
                          <w:numId w:val="18"/>
                        </w:numPr>
                        <w:rPr>
                          <w:rFonts w:ascii="Arial" w:eastAsiaTheme="minorHAnsi" w:hAnsi="Arial" w:cs="Arial"/>
                          <w:sz w:val="20"/>
                          <w:szCs w:val="20"/>
                          <w:lang w:eastAsia="en-US"/>
                        </w:rPr>
                      </w:pPr>
                      <w:r w:rsidRPr="00454544">
                        <w:rPr>
                          <w:rFonts w:ascii="Arial" w:eastAsiaTheme="minorHAnsi" w:hAnsi="Arial" w:cs="Arial"/>
                          <w:sz w:val="20"/>
                          <w:szCs w:val="20"/>
                          <w:lang w:eastAsia="en-US"/>
                        </w:rPr>
                        <w:t>To influence positive outcomes to local facility strategies, ensuring adequate water source is provided across the regions.</w:t>
                      </w:r>
                    </w:p>
                    <w:p w14:paraId="62375DE3" w14:textId="77777777" w:rsidR="00454544" w:rsidRDefault="001F5F0E" w:rsidP="00454544">
                      <w:pPr>
                        <w:pStyle w:val="NoSpacing"/>
                        <w:numPr>
                          <w:ilvl w:val="0"/>
                          <w:numId w:val="20"/>
                        </w:numPr>
                        <w:rPr>
                          <w:rFonts w:ascii="Arial" w:eastAsiaTheme="minorHAnsi" w:hAnsi="Arial" w:cs="Arial"/>
                          <w:sz w:val="20"/>
                          <w:szCs w:val="20"/>
                          <w:lang w:eastAsia="en-US"/>
                        </w:rPr>
                      </w:pPr>
                      <w:r w:rsidRPr="00454544">
                        <w:rPr>
                          <w:rFonts w:ascii="Arial" w:eastAsiaTheme="minorHAnsi" w:hAnsi="Arial" w:cs="Arial"/>
                          <w:sz w:val="20"/>
                          <w:szCs w:val="20"/>
                          <w:lang w:eastAsia="en-US"/>
                        </w:rPr>
                        <w:t>To work cohesively and effectively with colleagues across the team and wider organisation.</w:t>
                      </w:r>
                    </w:p>
                    <w:p w14:paraId="0119B638" w14:textId="77777777" w:rsidR="001F5F0E" w:rsidRPr="00454544" w:rsidRDefault="001F5F0E" w:rsidP="00454544">
                      <w:pPr>
                        <w:pStyle w:val="NoSpacing"/>
                        <w:numPr>
                          <w:ilvl w:val="0"/>
                          <w:numId w:val="20"/>
                        </w:numPr>
                        <w:rPr>
                          <w:rFonts w:ascii="Arial" w:eastAsiaTheme="minorHAnsi" w:hAnsi="Arial" w:cs="Arial"/>
                          <w:sz w:val="20"/>
                          <w:szCs w:val="20"/>
                          <w:lang w:eastAsia="en-US"/>
                        </w:rPr>
                      </w:pPr>
                      <w:r w:rsidRPr="00454544">
                        <w:rPr>
                          <w:rFonts w:ascii="Arial" w:eastAsiaTheme="minorHAnsi" w:hAnsi="Arial" w:cs="Arial"/>
                          <w:sz w:val="20"/>
                          <w:szCs w:val="20"/>
                          <w:lang w:eastAsia="en-US"/>
                        </w:rPr>
                        <w:t xml:space="preserve">To build partnerships and provide </w:t>
                      </w:r>
                      <w:r w:rsidR="00454544">
                        <w:rPr>
                          <w:rFonts w:ascii="Arial" w:eastAsiaTheme="minorHAnsi" w:hAnsi="Arial" w:cs="Arial"/>
                          <w:sz w:val="20"/>
                          <w:szCs w:val="20"/>
                          <w:lang w:eastAsia="en-US"/>
                        </w:rPr>
                        <w:t xml:space="preserve">bespoke consultancy to external </w:t>
                      </w:r>
                      <w:r w:rsidRPr="00454544">
                        <w:rPr>
                          <w:rFonts w:ascii="Arial" w:eastAsiaTheme="minorHAnsi" w:hAnsi="Arial" w:cs="Arial"/>
                          <w:sz w:val="20"/>
                          <w:szCs w:val="20"/>
                          <w:lang w:eastAsia="en-US"/>
                        </w:rPr>
                        <w:t>stakeholders.</w:t>
                      </w:r>
                    </w:p>
                    <w:p w14:paraId="52703345" w14:textId="77777777" w:rsidR="00454544" w:rsidRDefault="001F5F0E" w:rsidP="00454544">
                      <w:pPr>
                        <w:pStyle w:val="NoSpacing"/>
                        <w:numPr>
                          <w:ilvl w:val="0"/>
                          <w:numId w:val="20"/>
                        </w:numPr>
                        <w:rPr>
                          <w:rFonts w:ascii="Arial" w:eastAsiaTheme="minorHAnsi" w:hAnsi="Arial" w:cs="Arial"/>
                          <w:sz w:val="20"/>
                          <w:szCs w:val="20"/>
                          <w:lang w:eastAsia="en-US"/>
                        </w:rPr>
                      </w:pPr>
                      <w:r w:rsidRPr="00454544">
                        <w:rPr>
                          <w:rFonts w:ascii="Arial" w:eastAsiaTheme="minorHAnsi" w:hAnsi="Arial" w:cs="Arial"/>
                          <w:sz w:val="20"/>
                          <w:szCs w:val="20"/>
                          <w:lang w:eastAsia="en-US"/>
                        </w:rPr>
                        <w:t>To engage with and support the work of Sport England’s facilities team to ensure the Swim England strategy is met through facilities across England.</w:t>
                      </w:r>
                    </w:p>
                    <w:p w14:paraId="356BCF5C" w14:textId="77777777" w:rsidR="00454544" w:rsidRDefault="001F5F0E" w:rsidP="00454544">
                      <w:pPr>
                        <w:pStyle w:val="NoSpacing"/>
                        <w:numPr>
                          <w:ilvl w:val="0"/>
                          <w:numId w:val="20"/>
                        </w:numPr>
                        <w:rPr>
                          <w:rFonts w:ascii="Arial" w:eastAsiaTheme="minorHAnsi" w:hAnsi="Arial" w:cs="Arial"/>
                          <w:sz w:val="20"/>
                          <w:szCs w:val="20"/>
                          <w:lang w:eastAsia="en-US"/>
                        </w:rPr>
                      </w:pPr>
                      <w:r w:rsidRPr="00454544">
                        <w:rPr>
                          <w:rFonts w:ascii="Arial" w:eastAsiaTheme="minorHAnsi" w:hAnsi="Arial" w:cs="Arial"/>
                          <w:sz w:val="20"/>
                          <w:szCs w:val="20"/>
                        </w:rPr>
                        <w:t>Influence strategic planning for the development or redevelopment of aquatics facilities.  Ensuring the rationale for the design of the proposed water space is strategically sound and underpinned by a sustainable business case to meet financial and participation targets.</w:t>
                      </w:r>
                    </w:p>
                    <w:p w14:paraId="03FED3F1" w14:textId="77777777" w:rsidR="001F5F0E" w:rsidRPr="00454544" w:rsidRDefault="001F5F0E" w:rsidP="00454544">
                      <w:pPr>
                        <w:pStyle w:val="NoSpacing"/>
                        <w:numPr>
                          <w:ilvl w:val="0"/>
                          <w:numId w:val="20"/>
                        </w:numPr>
                        <w:rPr>
                          <w:rFonts w:ascii="Arial" w:eastAsiaTheme="minorHAnsi" w:hAnsi="Arial" w:cs="Arial"/>
                          <w:sz w:val="20"/>
                          <w:szCs w:val="20"/>
                          <w:lang w:eastAsia="en-US"/>
                        </w:rPr>
                      </w:pPr>
                      <w:r w:rsidRPr="00454544">
                        <w:rPr>
                          <w:rFonts w:ascii="Arial" w:eastAsiaTheme="minorHAnsi" w:hAnsi="Arial" w:cs="Arial"/>
                          <w:sz w:val="20"/>
                          <w:szCs w:val="20"/>
                        </w:rPr>
                        <w:t>Undertake industry-leading research that will equip providers of facilities with the information they need to ensure facilities are viable, sustainable and flexible.</w:t>
                      </w:r>
                    </w:p>
                    <w:p w14:paraId="62157E05" w14:textId="77777777" w:rsidR="001F5F0E" w:rsidRPr="00454544" w:rsidRDefault="001F5F0E" w:rsidP="001F5F0E">
                      <w:pPr>
                        <w:pStyle w:val="NoSpacing"/>
                        <w:numPr>
                          <w:ilvl w:val="0"/>
                          <w:numId w:val="22"/>
                        </w:numPr>
                        <w:rPr>
                          <w:rFonts w:ascii="Arial" w:eastAsiaTheme="minorHAnsi" w:hAnsi="Arial" w:cs="Arial"/>
                          <w:sz w:val="20"/>
                          <w:szCs w:val="20"/>
                          <w:lang w:eastAsia="en-US"/>
                        </w:rPr>
                      </w:pPr>
                      <w:r w:rsidRPr="00454544">
                        <w:rPr>
                          <w:rFonts w:ascii="Arial" w:eastAsiaTheme="minorHAnsi" w:hAnsi="Arial" w:cs="Arial"/>
                          <w:sz w:val="20"/>
                          <w:szCs w:val="20"/>
                          <w:lang w:eastAsia="en-US"/>
                        </w:rPr>
                        <w:t>Support the team to stimulate the industry to innovate in design for aquatic facilities, take learning from what has gone before and break new ground in seeking ways to overcome persistent challenges.</w:t>
                      </w:r>
                    </w:p>
                    <w:p w14:paraId="6D906BDE" w14:textId="77777777" w:rsidR="001F5F0E" w:rsidRPr="00454544" w:rsidRDefault="001F5F0E" w:rsidP="001F5F0E">
                      <w:pPr>
                        <w:pStyle w:val="ListParagraph"/>
                        <w:numPr>
                          <w:ilvl w:val="0"/>
                          <w:numId w:val="22"/>
                        </w:numPr>
                        <w:spacing w:after="200" w:line="276" w:lineRule="auto"/>
                        <w:jc w:val="both"/>
                        <w:rPr>
                          <w:rFonts w:cs="Arial"/>
                          <w:sz w:val="20"/>
                          <w:szCs w:val="20"/>
                        </w:rPr>
                      </w:pPr>
                      <w:r w:rsidRPr="00454544">
                        <w:rPr>
                          <w:rFonts w:cs="Arial"/>
                          <w:sz w:val="20"/>
                          <w:szCs w:val="20"/>
                        </w:rPr>
                        <w:t>To support with ensuring robust risk management plans and policies are in place where required.</w:t>
                      </w:r>
                    </w:p>
                    <w:p w14:paraId="58870C9F" w14:textId="77777777" w:rsidR="001F5F0E" w:rsidRDefault="001F5F0E" w:rsidP="001F5F0E">
                      <w:pPr>
                        <w:pStyle w:val="ListParagraph"/>
                        <w:numPr>
                          <w:ilvl w:val="0"/>
                          <w:numId w:val="22"/>
                        </w:numPr>
                        <w:spacing w:after="200" w:line="276" w:lineRule="auto"/>
                        <w:jc w:val="both"/>
                        <w:rPr>
                          <w:rFonts w:cs="Arial"/>
                          <w:sz w:val="20"/>
                          <w:szCs w:val="20"/>
                        </w:rPr>
                      </w:pPr>
                      <w:r w:rsidRPr="00454544">
                        <w:rPr>
                          <w:rFonts w:cs="Arial"/>
                          <w:sz w:val="20"/>
                          <w:szCs w:val="20"/>
                        </w:rPr>
                        <w:t>To use data and insight, including that captured to improve the delivery of the Facilities strategy.</w:t>
                      </w:r>
                    </w:p>
                    <w:p w14:paraId="4FFC1C08" w14:textId="77777777" w:rsidR="00454544" w:rsidRDefault="00454544" w:rsidP="001F5F0E">
                      <w:pPr>
                        <w:pStyle w:val="ListParagraph"/>
                        <w:numPr>
                          <w:ilvl w:val="0"/>
                          <w:numId w:val="22"/>
                        </w:numPr>
                        <w:spacing w:after="200" w:line="276" w:lineRule="auto"/>
                        <w:jc w:val="both"/>
                        <w:rPr>
                          <w:rFonts w:cs="Arial"/>
                          <w:sz w:val="20"/>
                          <w:szCs w:val="20"/>
                        </w:rPr>
                      </w:pPr>
                      <w:r>
                        <w:rPr>
                          <w:rFonts w:cs="Arial"/>
                          <w:sz w:val="20"/>
                          <w:szCs w:val="20"/>
                        </w:rPr>
                        <w:t xml:space="preserve">To travel nationwide in order to undertake site visits and audits </w:t>
                      </w:r>
                    </w:p>
                    <w:p w14:paraId="15CC4ACE" w14:textId="77777777" w:rsidR="00941F8B" w:rsidRPr="00941F8B" w:rsidRDefault="00941F8B" w:rsidP="00941F8B">
                      <w:pPr>
                        <w:pStyle w:val="ListParagraph"/>
                        <w:numPr>
                          <w:ilvl w:val="0"/>
                          <w:numId w:val="22"/>
                        </w:numPr>
                        <w:rPr>
                          <w:rFonts w:cs="Arial"/>
                          <w:sz w:val="20"/>
                          <w:szCs w:val="20"/>
                        </w:rPr>
                      </w:pPr>
                      <w:r w:rsidRPr="00941F8B">
                        <w:rPr>
                          <w:rFonts w:cs="Arial"/>
                          <w:sz w:val="20"/>
                          <w:szCs w:val="20"/>
                        </w:rPr>
                        <w:t>Carry out any other duties within the scope, spirit and purpose of the job and proactively comply with organisation policies and procedures.</w:t>
                      </w:r>
                    </w:p>
                    <w:p w14:paraId="595E89E4" w14:textId="77777777" w:rsidR="00941F8B" w:rsidRPr="00454544" w:rsidRDefault="00941F8B" w:rsidP="001F5F0E">
                      <w:pPr>
                        <w:pStyle w:val="ListParagraph"/>
                        <w:numPr>
                          <w:ilvl w:val="0"/>
                          <w:numId w:val="22"/>
                        </w:numPr>
                        <w:spacing w:after="200" w:line="276" w:lineRule="auto"/>
                        <w:jc w:val="both"/>
                        <w:rPr>
                          <w:rFonts w:cs="Arial"/>
                          <w:sz w:val="20"/>
                          <w:szCs w:val="20"/>
                        </w:rPr>
                      </w:pPr>
                    </w:p>
                    <w:p w14:paraId="1ADCCD7E" w14:textId="77777777" w:rsidR="001F5F0E" w:rsidRPr="001F5F0E" w:rsidRDefault="001F5F0E" w:rsidP="001F5F0E">
                      <w:pPr>
                        <w:adjustRightInd w:val="0"/>
                        <w:spacing w:after="200" w:line="276" w:lineRule="auto"/>
                        <w:ind w:right="113"/>
                        <w:jc w:val="both"/>
                        <w:rPr>
                          <w:rFonts w:cs="Arial"/>
                          <w:color w:val="555555" w:themeColor="text1"/>
                          <w:sz w:val="17"/>
                          <w:szCs w:val="17"/>
                        </w:rPr>
                      </w:pPr>
                    </w:p>
                  </w:txbxContent>
                </v:textbox>
              </v:shape>
            </w:pict>
          </mc:Fallback>
        </mc:AlternateContent>
      </w:r>
      <w:r w:rsidR="00764054">
        <w:rPr>
          <w:noProof/>
          <w:lang w:eastAsia="en-GB"/>
        </w:rPr>
        <mc:AlternateContent>
          <mc:Choice Requires="wps">
            <w:drawing>
              <wp:anchor distT="0" distB="0" distL="114300" distR="114300" simplePos="0" relativeHeight="251684864" behindDoc="0" locked="0" layoutInCell="1" allowOverlap="1" wp14:anchorId="039BAEA1" wp14:editId="06871A14">
                <wp:simplePos x="0" y="0"/>
                <wp:positionH relativeFrom="column">
                  <wp:posOffset>8234045</wp:posOffset>
                </wp:positionH>
                <wp:positionV relativeFrom="paragraph">
                  <wp:posOffset>-387350</wp:posOffset>
                </wp:positionV>
                <wp:extent cx="1616075" cy="194119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616075" cy="1941195"/>
                        </a:xfrm>
                        <a:prstGeom prst="rect">
                          <a:avLst/>
                        </a:prstGeom>
                        <a:noFill/>
                        <a:ln w="6350">
                          <a:noFill/>
                        </a:ln>
                      </wps:spPr>
                      <wps:txbx>
                        <w:txbxContent>
                          <w:p w14:paraId="33AE3B8F" w14:textId="77777777" w:rsidR="00650D27" w:rsidRPr="00107072" w:rsidRDefault="00650D27" w:rsidP="00330DB8">
                            <w:pPr>
                              <w:spacing w:line="400" w:lineRule="exact"/>
                              <w:rPr>
                                <w:color w:val="2095AE" w:themeColor="accent2"/>
                                <w:szCs w:val="21"/>
                              </w:rPr>
                            </w:pPr>
                            <w:r w:rsidRPr="00107072">
                              <w:rPr>
                                <w:b/>
                                <w:bCs/>
                                <w:color w:val="2095AE" w:themeColor="accent2"/>
                                <w:szCs w:val="21"/>
                              </w:rPr>
                              <w:t>Values:</w:t>
                            </w:r>
                          </w:p>
                          <w:p w14:paraId="3E2FBE48" w14:textId="77777777" w:rsidR="00650D27" w:rsidRPr="001B7A0D" w:rsidRDefault="00650D27" w:rsidP="00FE66DD">
                            <w:pPr>
                              <w:spacing w:line="440" w:lineRule="exact"/>
                              <w:rPr>
                                <w:color w:val="2095AE" w:themeColor="accent2"/>
                                <w:szCs w:val="21"/>
                              </w:rPr>
                            </w:pPr>
                            <w:r w:rsidRPr="001B7A0D">
                              <w:rPr>
                                <w:color w:val="2095AE" w:themeColor="accent2"/>
                                <w:szCs w:val="21"/>
                              </w:rPr>
                              <w:t>Quality</w:t>
                            </w:r>
                            <w:r w:rsidR="00B92EC9" w:rsidRPr="001B7A0D">
                              <w:rPr>
                                <w:color w:val="2095AE" w:themeColor="accent2"/>
                                <w:szCs w:val="21"/>
                              </w:rPr>
                              <w:t xml:space="preserve"> </w:t>
                            </w:r>
                          </w:p>
                          <w:p w14:paraId="48A3A81F" w14:textId="77777777" w:rsidR="00650D27" w:rsidRPr="001B7A0D" w:rsidRDefault="00650D27" w:rsidP="00FE66DD">
                            <w:pPr>
                              <w:spacing w:line="440" w:lineRule="exact"/>
                              <w:rPr>
                                <w:color w:val="2095AE" w:themeColor="accent2"/>
                                <w:szCs w:val="21"/>
                              </w:rPr>
                            </w:pPr>
                            <w:r w:rsidRPr="001B7A0D">
                              <w:rPr>
                                <w:color w:val="2095AE" w:themeColor="accent2"/>
                                <w:szCs w:val="21"/>
                              </w:rPr>
                              <w:t>Purpose</w:t>
                            </w:r>
                          </w:p>
                          <w:p w14:paraId="4975908B" w14:textId="77777777" w:rsidR="00650D27" w:rsidRPr="001B7A0D" w:rsidRDefault="00650D27" w:rsidP="00FE66DD">
                            <w:pPr>
                              <w:spacing w:line="440" w:lineRule="exact"/>
                              <w:rPr>
                                <w:color w:val="2095AE" w:themeColor="accent2"/>
                                <w:szCs w:val="21"/>
                              </w:rPr>
                            </w:pPr>
                            <w:r w:rsidRPr="001B7A0D">
                              <w:rPr>
                                <w:color w:val="2095AE" w:themeColor="accent2"/>
                                <w:szCs w:val="21"/>
                              </w:rPr>
                              <w:t>Togetherness</w:t>
                            </w:r>
                          </w:p>
                          <w:p w14:paraId="3E36F1D3" w14:textId="77777777" w:rsidR="00650D27" w:rsidRPr="001B7A0D" w:rsidRDefault="00650D27" w:rsidP="00FE66DD">
                            <w:pPr>
                              <w:spacing w:line="440" w:lineRule="exact"/>
                              <w:rPr>
                                <w:color w:val="2095AE" w:themeColor="accent2"/>
                                <w:szCs w:val="21"/>
                              </w:rPr>
                            </w:pPr>
                            <w:r w:rsidRPr="001B7A0D">
                              <w:rPr>
                                <w:color w:val="2095AE" w:themeColor="accent2"/>
                                <w:szCs w:val="21"/>
                              </w:rPr>
                              <w:t>Fun</w:t>
                            </w:r>
                          </w:p>
                          <w:p w14:paraId="5CE7F083" w14:textId="77777777" w:rsidR="00650D27" w:rsidRPr="001B7A0D" w:rsidRDefault="00650D27" w:rsidP="00FE66DD">
                            <w:pPr>
                              <w:spacing w:line="440" w:lineRule="exact"/>
                              <w:rPr>
                                <w:color w:val="2095AE" w:themeColor="accent2"/>
                                <w:szCs w:val="21"/>
                              </w:rPr>
                            </w:pPr>
                            <w:r w:rsidRPr="001B7A0D">
                              <w:rPr>
                                <w:color w:val="2095AE" w:themeColor="accent2"/>
                                <w:szCs w:val="21"/>
                              </w:rPr>
                              <w:t>Resourceful</w:t>
                            </w:r>
                          </w:p>
                          <w:p w14:paraId="4902A8A8" w14:textId="77777777" w:rsidR="00650D27" w:rsidRPr="00F22CE1" w:rsidRDefault="00650D27" w:rsidP="00F22CE1">
                            <w:pPr>
                              <w:jc w:val="center"/>
                              <w:rPr>
                                <w:color w:val="555555" w:themeColor="text1"/>
                                <w:szCs w:val="21"/>
                              </w:rPr>
                            </w:pPr>
                          </w:p>
                          <w:p w14:paraId="060D116C" w14:textId="77777777" w:rsidR="00650D27" w:rsidRPr="00F22CE1" w:rsidRDefault="00650D27" w:rsidP="00F22CE1">
                            <w:pPr>
                              <w:jc w:val="center"/>
                              <w:rPr>
                                <w:color w:val="555555"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BAEA1" id="Text Box 20" o:spid="_x0000_s1029" type="#_x0000_t202" style="position:absolute;margin-left:648.35pt;margin-top:-30.5pt;width:127.25pt;height:15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" filled="f" stroked="f" strokeweight=".5pt">
                <v:textbox>
                  <w:txbxContent>
                    <w:p w14:paraId="33AE3B8F" w14:textId="77777777" w:rsidR="00650D27" w:rsidRPr="00107072" w:rsidRDefault="00650D27" w:rsidP="00330DB8">
                      <w:pPr>
                        <w:spacing w:line="400" w:lineRule="exact"/>
                        <w:rPr>
                          <w:color w:val="2095AE" w:themeColor="accent2"/>
                          <w:szCs w:val="21"/>
                        </w:rPr>
                      </w:pPr>
                      <w:r w:rsidRPr="00107072">
                        <w:rPr>
                          <w:b/>
                          <w:bCs/>
                          <w:color w:val="2095AE" w:themeColor="accent2"/>
                          <w:szCs w:val="21"/>
                        </w:rPr>
                        <w:t>Values:</w:t>
                      </w:r>
                    </w:p>
                    <w:p w14:paraId="3E2FBE48" w14:textId="77777777" w:rsidR="00650D27" w:rsidRPr="001B7A0D" w:rsidRDefault="00650D27" w:rsidP="00FE66DD">
                      <w:pPr>
                        <w:spacing w:line="440" w:lineRule="exact"/>
                        <w:rPr>
                          <w:color w:val="2095AE" w:themeColor="accent2"/>
                          <w:szCs w:val="21"/>
                        </w:rPr>
                      </w:pPr>
                      <w:r w:rsidRPr="001B7A0D">
                        <w:rPr>
                          <w:color w:val="2095AE" w:themeColor="accent2"/>
                          <w:szCs w:val="21"/>
                        </w:rPr>
                        <w:t>Quality</w:t>
                      </w:r>
                      <w:r w:rsidR="00B92EC9" w:rsidRPr="001B7A0D">
                        <w:rPr>
                          <w:color w:val="2095AE" w:themeColor="accent2"/>
                          <w:szCs w:val="21"/>
                        </w:rPr>
                        <w:t xml:space="preserve"> </w:t>
                      </w:r>
                    </w:p>
                    <w:p w14:paraId="48A3A81F" w14:textId="77777777" w:rsidR="00650D27" w:rsidRPr="001B7A0D" w:rsidRDefault="00650D27" w:rsidP="00FE66DD">
                      <w:pPr>
                        <w:spacing w:line="440" w:lineRule="exact"/>
                        <w:rPr>
                          <w:color w:val="2095AE" w:themeColor="accent2"/>
                          <w:szCs w:val="21"/>
                        </w:rPr>
                      </w:pPr>
                      <w:r w:rsidRPr="001B7A0D">
                        <w:rPr>
                          <w:color w:val="2095AE" w:themeColor="accent2"/>
                          <w:szCs w:val="21"/>
                        </w:rPr>
                        <w:t>Purpose</w:t>
                      </w:r>
                    </w:p>
                    <w:p w14:paraId="4975908B" w14:textId="77777777" w:rsidR="00650D27" w:rsidRPr="001B7A0D" w:rsidRDefault="00650D27" w:rsidP="00FE66DD">
                      <w:pPr>
                        <w:spacing w:line="440" w:lineRule="exact"/>
                        <w:rPr>
                          <w:color w:val="2095AE" w:themeColor="accent2"/>
                          <w:szCs w:val="21"/>
                        </w:rPr>
                      </w:pPr>
                      <w:r w:rsidRPr="001B7A0D">
                        <w:rPr>
                          <w:color w:val="2095AE" w:themeColor="accent2"/>
                          <w:szCs w:val="21"/>
                        </w:rPr>
                        <w:t>Togetherness</w:t>
                      </w:r>
                    </w:p>
                    <w:p w14:paraId="3E36F1D3" w14:textId="77777777" w:rsidR="00650D27" w:rsidRPr="001B7A0D" w:rsidRDefault="00650D27" w:rsidP="00FE66DD">
                      <w:pPr>
                        <w:spacing w:line="440" w:lineRule="exact"/>
                        <w:rPr>
                          <w:color w:val="2095AE" w:themeColor="accent2"/>
                          <w:szCs w:val="21"/>
                        </w:rPr>
                      </w:pPr>
                      <w:r w:rsidRPr="001B7A0D">
                        <w:rPr>
                          <w:color w:val="2095AE" w:themeColor="accent2"/>
                          <w:szCs w:val="21"/>
                        </w:rPr>
                        <w:t>Fun</w:t>
                      </w:r>
                    </w:p>
                    <w:p w14:paraId="5CE7F083" w14:textId="77777777" w:rsidR="00650D27" w:rsidRPr="001B7A0D" w:rsidRDefault="00650D27" w:rsidP="00FE66DD">
                      <w:pPr>
                        <w:spacing w:line="440" w:lineRule="exact"/>
                        <w:rPr>
                          <w:color w:val="2095AE" w:themeColor="accent2"/>
                          <w:szCs w:val="21"/>
                        </w:rPr>
                      </w:pPr>
                      <w:r w:rsidRPr="001B7A0D">
                        <w:rPr>
                          <w:color w:val="2095AE" w:themeColor="accent2"/>
                          <w:szCs w:val="21"/>
                        </w:rPr>
                        <w:t>Resourceful</w:t>
                      </w:r>
                    </w:p>
                    <w:p w14:paraId="4902A8A8" w14:textId="77777777" w:rsidR="00650D27" w:rsidRPr="00F22CE1" w:rsidRDefault="00650D27" w:rsidP="00F22CE1">
                      <w:pPr>
                        <w:jc w:val="center"/>
                        <w:rPr>
                          <w:color w:val="555555" w:themeColor="text1"/>
                          <w:szCs w:val="21"/>
                        </w:rPr>
                      </w:pPr>
                    </w:p>
                    <w:p w14:paraId="060D116C" w14:textId="77777777" w:rsidR="00650D27" w:rsidRPr="00F22CE1" w:rsidRDefault="00650D27" w:rsidP="00F22CE1">
                      <w:pPr>
                        <w:jc w:val="center"/>
                        <w:rPr>
                          <w:color w:val="555555" w:themeColor="text1"/>
                          <w:szCs w:val="21"/>
                        </w:rPr>
                      </w:pPr>
                    </w:p>
                  </w:txbxContent>
                </v:textbox>
              </v:shape>
            </w:pict>
          </mc:Fallback>
        </mc:AlternateContent>
      </w:r>
      <w:r w:rsidR="00764054">
        <w:rPr>
          <w:noProof/>
          <w:lang w:eastAsia="en-GB"/>
        </w:rPr>
        <mc:AlternateContent>
          <mc:Choice Requires="wps">
            <w:drawing>
              <wp:anchor distT="0" distB="0" distL="114300" distR="114300" simplePos="0" relativeHeight="251679744" behindDoc="0" locked="0" layoutInCell="1" allowOverlap="1" wp14:anchorId="08001E9A" wp14:editId="07A2A94E">
                <wp:simplePos x="0" y="0"/>
                <wp:positionH relativeFrom="column">
                  <wp:posOffset>4937760</wp:posOffset>
                </wp:positionH>
                <wp:positionV relativeFrom="paragraph">
                  <wp:posOffset>-289560</wp:posOffset>
                </wp:positionV>
                <wp:extent cx="3094990" cy="182626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094990" cy="1826260"/>
                        </a:xfrm>
                        <a:prstGeom prst="rect">
                          <a:avLst/>
                        </a:prstGeom>
                        <a:noFill/>
                        <a:ln w="6350">
                          <a:noFill/>
                        </a:ln>
                      </wps:spPr>
                      <wps:txbx>
                        <w:txbxContent>
                          <w:p w14:paraId="52CAED3F" w14:textId="77777777" w:rsidR="00783A9F" w:rsidRPr="00107072" w:rsidRDefault="00783A9F" w:rsidP="00783A9F">
                            <w:pPr>
                              <w:rPr>
                                <w:color w:val="2095AE" w:themeColor="accent2"/>
                                <w:szCs w:val="21"/>
                              </w:rPr>
                            </w:pPr>
                            <w:r w:rsidRPr="00107072">
                              <w:rPr>
                                <w:b/>
                                <w:bCs/>
                                <w:color w:val="2095AE" w:themeColor="accent2"/>
                                <w:szCs w:val="21"/>
                              </w:rPr>
                              <w:t>Job Purpose:</w:t>
                            </w:r>
                          </w:p>
                          <w:p w14:paraId="4DFC64D9" w14:textId="77777777" w:rsidR="00783A9F" w:rsidRPr="00FE66DD" w:rsidRDefault="00783A9F" w:rsidP="00783A9F">
                            <w:pPr>
                              <w:rPr>
                                <w:color w:val="555555" w:themeColor="text1"/>
                                <w:sz w:val="10"/>
                                <w:szCs w:val="10"/>
                              </w:rPr>
                            </w:pPr>
                          </w:p>
                          <w:p w14:paraId="66B5C64D" w14:textId="77777777" w:rsidR="00783A9F" w:rsidRPr="00F22CE1" w:rsidRDefault="001F5F0E" w:rsidP="001F5F0E">
                            <w:pPr>
                              <w:spacing w:line="260" w:lineRule="exact"/>
                              <w:rPr>
                                <w:color w:val="555555" w:themeColor="text1"/>
                                <w:szCs w:val="21"/>
                              </w:rPr>
                            </w:pPr>
                            <w:r>
                              <w:rPr>
                                <w:rFonts w:cs="Arial"/>
                                <w:color w:val="555555" w:themeColor="text1"/>
                              </w:rPr>
                              <w:t>To support the f</w:t>
                            </w:r>
                            <w:r w:rsidRPr="00FD45A9">
                              <w:rPr>
                                <w:rFonts w:cs="Arial"/>
                                <w:color w:val="555555" w:themeColor="text1"/>
                              </w:rPr>
                              <w:t xml:space="preserve">acilities </w:t>
                            </w:r>
                            <w:r>
                              <w:rPr>
                                <w:rFonts w:cs="Arial"/>
                                <w:color w:val="555555" w:themeColor="text1"/>
                              </w:rPr>
                              <w:t>t</w:t>
                            </w:r>
                            <w:r w:rsidRPr="00FD45A9">
                              <w:rPr>
                                <w:rFonts w:cs="Arial"/>
                                <w:color w:val="555555" w:themeColor="text1"/>
                              </w:rPr>
                              <w:t>eam to influence the swimming industry to deliver Swim England’s strategy</w:t>
                            </w:r>
                            <w:r>
                              <w:rPr>
                                <w:rFonts w:cs="Arial"/>
                                <w:color w:val="555555" w:themeColor="text1"/>
                              </w:rPr>
                              <w:t>.  This will be done</w:t>
                            </w:r>
                            <w:r w:rsidRPr="00FD45A9">
                              <w:rPr>
                                <w:rFonts w:cs="Arial"/>
                                <w:color w:val="555555" w:themeColor="text1"/>
                              </w:rPr>
                              <w:t xml:space="preserve"> th</w:t>
                            </w:r>
                            <w:r>
                              <w:rPr>
                                <w:rFonts w:cs="Arial"/>
                                <w:color w:val="555555" w:themeColor="text1"/>
                              </w:rPr>
                              <w:t xml:space="preserve">rough technical facility advice and </w:t>
                            </w:r>
                            <w:r w:rsidRPr="00FD45A9">
                              <w:rPr>
                                <w:rFonts w:cs="Arial"/>
                                <w:color w:val="555555" w:themeColor="text1"/>
                              </w:rPr>
                              <w:t>consultancy</w:t>
                            </w:r>
                            <w:r>
                              <w:rPr>
                                <w:rFonts w:cs="Arial"/>
                                <w:color w:val="555555"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01E9A" id="Text Box 16" o:spid="_x0000_s1030" type="#_x0000_t202" style="position:absolute;margin-left:388.8pt;margin-top:-22.8pt;width:243.7pt;height:14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" filled="f" stroked="f" strokeweight=".5pt">
                <v:textbox>
                  <w:txbxContent>
                    <w:p w14:paraId="52CAED3F" w14:textId="77777777" w:rsidR="00783A9F" w:rsidRPr="00107072" w:rsidRDefault="00783A9F" w:rsidP="00783A9F">
                      <w:pPr>
                        <w:rPr>
                          <w:color w:val="2095AE" w:themeColor="accent2"/>
                          <w:szCs w:val="21"/>
                        </w:rPr>
                      </w:pPr>
                      <w:r w:rsidRPr="00107072">
                        <w:rPr>
                          <w:b/>
                          <w:bCs/>
                          <w:color w:val="2095AE" w:themeColor="accent2"/>
                          <w:szCs w:val="21"/>
                        </w:rPr>
                        <w:t>Job Purpose:</w:t>
                      </w:r>
                    </w:p>
                    <w:p w14:paraId="4DFC64D9" w14:textId="77777777" w:rsidR="00783A9F" w:rsidRPr="00FE66DD" w:rsidRDefault="00783A9F" w:rsidP="00783A9F">
                      <w:pPr>
                        <w:rPr>
                          <w:color w:val="555555" w:themeColor="text1"/>
                          <w:sz w:val="10"/>
                          <w:szCs w:val="10"/>
                        </w:rPr>
                      </w:pPr>
                    </w:p>
                    <w:p w14:paraId="66B5C64D" w14:textId="77777777" w:rsidR="00783A9F" w:rsidRPr="00F22CE1" w:rsidRDefault="001F5F0E" w:rsidP="001F5F0E">
                      <w:pPr>
                        <w:spacing w:line="260" w:lineRule="exact"/>
                        <w:rPr>
                          <w:color w:val="555555" w:themeColor="text1"/>
                          <w:szCs w:val="21"/>
                        </w:rPr>
                      </w:pPr>
                      <w:r>
                        <w:rPr>
                          <w:rFonts w:cs="Arial"/>
                          <w:color w:val="555555" w:themeColor="text1"/>
                        </w:rPr>
                        <w:t>To support the f</w:t>
                      </w:r>
                      <w:r w:rsidRPr="00FD45A9">
                        <w:rPr>
                          <w:rFonts w:cs="Arial"/>
                          <w:color w:val="555555" w:themeColor="text1"/>
                        </w:rPr>
                        <w:t xml:space="preserve">acilities </w:t>
                      </w:r>
                      <w:r>
                        <w:rPr>
                          <w:rFonts w:cs="Arial"/>
                          <w:color w:val="555555" w:themeColor="text1"/>
                        </w:rPr>
                        <w:t>t</w:t>
                      </w:r>
                      <w:r w:rsidRPr="00FD45A9">
                        <w:rPr>
                          <w:rFonts w:cs="Arial"/>
                          <w:color w:val="555555" w:themeColor="text1"/>
                        </w:rPr>
                        <w:t>eam to influence the swimming industry to deliver Swim England’s strategy</w:t>
                      </w:r>
                      <w:r>
                        <w:rPr>
                          <w:rFonts w:cs="Arial"/>
                          <w:color w:val="555555" w:themeColor="text1"/>
                        </w:rPr>
                        <w:t>.  This will be done</w:t>
                      </w:r>
                      <w:r w:rsidRPr="00FD45A9">
                        <w:rPr>
                          <w:rFonts w:cs="Arial"/>
                          <w:color w:val="555555" w:themeColor="text1"/>
                        </w:rPr>
                        <w:t xml:space="preserve"> th</w:t>
                      </w:r>
                      <w:r>
                        <w:rPr>
                          <w:rFonts w:cs="Arial"/>
                          <w:color w:val="555555" w:themeColor="text1"/>
                        </w:rPr>
                        <w:t xml:space="preserve">rough technical facility advice and </w:t>
                      </w:r>
                      <w:r w:rsidRPr="00FD45A9">
                        <w:rPr>
                          <w:rFonts w:cs="Arial"/>
                          <w:color w:val="555555" w:themeColor="text1"/>
                        </w:rPr>
                        <w:t>consultancy</w:t>
                      </w:r>
                      <w:r>
                        <w:rPr>
                          <w:rFonts w:cs="Arial"/>
                          <w:color w:val="555555" w:themeColor="text1"/>
                        </w:rPr>
                        <w:t>.</w:t>
                      </w:r>
                    </w:p>
                  </w:txbxContent>
                </v:textbox>
              </v:shape>
            </w:pict>
          </mc:Fallback>
        </mc:AlternateContent>
      </w:r>
      <w:r w:rsidR="00764054">
        <w:rPr>
          <w:noProof/>
          <w:lang w:eastAsia="en-GB"/>
        </w:rPr>
        <mc:AlternateContent>
          <mc:Choice Requires="wps">
            <w:drawing>
              <wp:anchor distT="0" distB="0" distL="114300" distR="114300" simplePos="0" relativeHeight="251698176" behindDoc="0" locked="0" layoutInCell="1" allowOverlap="1" wp14:anchorId="0645C106" wp14:editId="3D0AB2AF">
                <wp:simplePos x="0" y="0"/>
                <wp:positionH relativeFrom="column">
                  <wp:posOffset>9356090</wp:posOffset>
                </wp:positionH>
                <wp:positionV relativeFrom="paragraph">
                  <wp:posOffset>995680</wp:posOffset>
                </wp:positionV>
                <wp:extent cx="516255" cy="42672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516255" cy="426720"/>
                        </a:xfrm>
                        <a:prstGeom prst="rect">
                          <a:avLst/>
                        </a:prstGeom>
                        <a:noFill/>
                        <a:ln w="6350">
                          <a:noFill/>
                        </a:ln>
                      </wps:spPr>
                      <wps:txbx>
                        <w:txbxContent>
                          <w:p w14:paraId="25CB3147" w14:textId="77777777" w:rsidR="00330DB8" w:rsidRDefault="00330DB8" w:rsidP="00330DB8">
                            <w:r>
                              <w:rPr>
                                <w:noProof/>
                                <w:lang w:eastAsia="en-GB"/>
                              </w:rPr>
                              <w:drawing>
                                <wp:inline distT="0" distB="0" distL="0" distR="0" wp14:anchorId="3AFD16BC" wp14:editId="1A5DFBE5">
                                  <wp:extent cx="299042" cy="299042"/>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1">
                                            <a:extLst>
                                              <a:ext uri="{28A0092B-C50C-407E-A947-70E740481C1C}">
                                                <a14:useLocalDpi xmlns:a14="http://schemas.microsoft.com/office/drawing/2010/main" val="0"/>
                                              </a:ext>
                                            </a:extLst>
                                          </a:blip>
                                          <a:stretch>
                                            <a:fillRect/>
                                          </a:stretch>
                                        </pic:blipFill>
                                        <pic:spPr>
                                          <a:xfrm>
                                            <a:off x="0" y="0"/>
                                            <a:ext cx="302429" cy="30242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5C106" id="Text Box 27" o:spid="_x0000_s1031" type="#_x0000_t202" style="position:absolute;margin-left:736.7pt;margin-top:78.4pt;width:40.65pt;height:3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" filled="f" stroked="f" strokeweight=".5pt">
                <v:textbox>
                  <w:txbxContent>
                    <w:p w14:paraId="25CB3147" w14:textId="77777777" w:rsidR="00330DB8" w:rsidRDefault="00330DB8" w:rsidP="00330DB8">
                      <w:r>
                        <w:rPr>
                          <w:noProof/>
                          <w:lang w:eastAsia="en-GB"/>
                        </w:rPr>
                        <w:drawing>
                          <wp:inline distT="0" distB="0" distL="0" distR="0" wp14:anchorId="3AFD16BC" wp14:editId="1A5DFBE5">
                            <wp:extent cx="299042" cy="299042"/>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1">
                                      <a:extLst>
                                        <a:ext uri="{28A0092B-C50C-407E-A947-70E740481C1C}">
                                          <a14:useLocalDpi xmlns:a14="http://schemas.microsoft.com/office/drawing/2010/main" val="0"/>
                                        </a:ext>
                                      </a:extLst>
                                    </a:blip>
                                    <a:stretch>
                                      <a:fillRect/>
                                    </a:stretch>
                                  </pic:blipFill>
                                  <pic:spPr>
                                    <a:xfrm>
                                      <a:off x="0" y="0"/>
                                      <a:ext cx="302429" cy="302429"/>
                                    </a:xfrm>
                                    <a:prstGeom prst="rect">
                                      <a:avLst/>
                                    </a:prstGeom>
                                  </pic:spPr>
                                </pic:pic>
                              </a:graphicData>
                            </a:graphic>
                          </wp:inline>
                        </w:drawing>
                      </w:r>
                    </w:p>
                  </w:txbxContent>
                </v:textbox>
              </v:shape>
            </w:pict>
          </mc:Fallback>
        </mc:AlternateContent>
      </w:r>
      <w:r w:rsidR="00764054">
        <w:rPr>
          <w:noProof/>
          <w:lang w:eastAsia="en-GB"/>
        </w:rPr>
        <mc:AlternateContent>
          <mc:Choice Requires="wps">
            <w:drawing>
              <wp:anchor distT="0" distB="0" distL="114300" distR="114300" simplePos="0" relativeHeight="251696128" behindDoc="0" locked="0" layoutInCell="1" allowOverlap="1" wp14:anchorId="5E75C38E" wp14:editId="66DC1293">
                <wp:simplePos x="0" y="0"/>
                <wp:positionH relativeFrom="column">
                  <wp:posOffset>9344660</wp:posOffset>
                </wp:positionH>
                <wp:positionV relativeFrom="paragraph">
                  <wp:posOffset>733425</wp:posOffset>
                </wp:positionV>
                <wp:extent cx="516255" cy="42672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516255" cy="426720"/>
                        </a:xfrm>
                        <a:prstGeom prst="rect">
                          <a:avLst/>
                        </a:prstGeom>
                        <a:noFill/>
                        <a:ln w="6350">
                          <a:noFill/>
                        </a:ln>
                      </wps:spPr>
                      <wps:txbx>
                        <w:txbxContent>
                          <w:p w14:paraId="29AACBCC" w14:textId="77777777" w:rsidR="00330DB8" w:rsidRDefault="00330DB8" w:rsidP="00330DB8">
                            <w:r>
                              <w:rPr>
                                <w:noProof/>
                                <w:lang w:eastAsia="en-GB"/>
                              </w:rPr>
                              <w:drawing>
                                <wp:inline distT="0" distB="0" distL="0" distR="0" wp14:anchorId="2295529D" wp14:editId="558F2361">
                                  <wp:extent cx="296449" cy="296449"/>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2">
                                            <a:extLst>
                                              <a:ext uri="{28A0092B-C50C-407E-A947-70E740481C1C}">
                                                <a14:useLocalDpi xmlns:a14="http://schemas.microsoft.com/office/drawing/2010/main" val="0"/>
                                              </a:ext>
                                            </a:extLst>
                                          </a:blip>
                                          <a:stretch>
                                            <a:fillRect/>
                                          </a:stretch>
                                        </pic:blipFill>
                                        <pic:spPr>
                                          <a:xfrm>
                                            <a:off x="0" y="0"/>
                                            <a:ext cx="305370" cy="3053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5C38E" id="Text Box 25" o:spid="_x0000_s1032" type="#_x0000_t202" style="position:absolute;margin-left:735.8pt;margin-top:57.75pt;width:40.65pt;height:3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" filled="f" stroked="f" strokeweight=".5pt">
                <v:textbox>
                  <w:txbxContent>
                    <w:p w14:paraId="29AACBCC" w14:textId="77777777" w:rsidR="00330DB8" w:rsidRDefault="00330DB8" w:rsidP="00330DB8">
                      <w:r>
                        <w:rPr>
                          <w:noProof/>
                          <w:lang w:eastAsia="en-GB"/>
                        </w:rPr>
                        <w:drawing>
                          <wp:inline distT="0" distB="0" distL="0" distR="0" wp14:anchorId="2295529D" wp14:editId="558F2361">
                            <wp:extent cx="296449" cy="296449"/>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2">
                                      <a:extLst>
                                        <a:ext uri="{28A0092B-C50C-407E-A947-70E740481C1C}">
                                          <a14:useLocalDpi xmlns:a14="http://schemas.microsoft.com/office/drawing/2010/main" val="0"/>
                                        </a:ext>
                                      </a:extLst>
                                    </a:blip>
                                    <a:stretch>
                                      <a:fillRect/>
                                    </a:stretch>
                                  </pic:blipFill>
                                  <pic:spPr>
                                    <a:xfrm>
                                      <a:off x="0" y="0"/>
                                      <a:ext cx="305370" cy="305370"/>
                                    </a:xfrm>
                                    <a:prstGeom prst="rect">
                                      <a:avLst/>
                                    </a:prstGeom>
                                  </pic:spPr>
                                </pic:pic>
                              </a:graphicData>
                            </a:graphic>
                          </wp:inline>
                        </w:drawing>
                      </w:r>
                    </w:p>
                  </w:txbxContent>
                </v:textbox>
              </v:shape>
            </w:pict>
          </mc:Fallback>
        </mc:AlternateContent>
      </w:r>
      <w:r w:rsidR="00764054">
        <w:rPr>
          <w:noProof/>
          <w:lang w:eastAsia="en-GB"/>
        </w:rPr>
        <mc:AlternateContent>
          <mc:Choice Requires="wps">
            <w:drawing>
              <wp:anchor distT="0" distB="0" distL="114300" distR="114300" simplePos="0" relativeHeight="251694080" behindDoc="0" locked="0" layoutInCell="1" allowOverlap="1" wp14:anchorId="23C17223" wp14:editId="4F446F4C">
                <wp:simplePos x="0" y="0"/>
                <wp:positionH relativeFrom="column">
                  <wp:posOffset>9340850</wp:posOffset>
                </wp:positionH>
                <wp:positionV relativeFrom="paragraph">
                  <wp:posOffset>443865</wp:posOffset>
                </wp:positionV>
                <wp:extent cx="516255" cy="42672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16255" cy="426720"/>
                        </a:xfrm>
                        <a:prstGeom prst="rect">
                          <a:avLst/>
                        </a:prstGeom>
                        <a:noFill/>
                        <a:ln w="6350">
                          <a:noFill/>
                        </a:ln>
                      </wps:spPr>
                      <wps:txbx>
                        <w:txbxContent>
                          <w:p w14:paraId="2F58C362" w14:textId="77777777" w:rsidR="00B92EC9" w:rsidRDefault="00B92EC9" w:rsidP="00B92EC9">
                            <w:r>
                              <w:rPr>
                                <w:noProof/>
                                <w:lang w:eastAsia="en-GB"/>
                              </w:rPr>
                              <w:drawing>
                                <wp:inline distT="0" distB="0" distL="0" distR="0" wp14:anchorId="6F4D31FA" wp14:editId="7F8339AE">
                                  <wp:extent cx="300625" cy="3006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3">
                                            <a:extLst>
                                              <a:ext uri="{28A0092B-C50C-407E-A947-70E740481C1C}">
                                                <a14:useLocalDpi xmlns:a14="http://schemas.microsoft.com/office/drawing/2010/main" val="0"/>
                                              </a:ext>
                                            </a:extLst>
                                          </a:blip>
                                          <a:stretch>
                                            <a:fillRect/>
                                          </a:stretch>
                                        </pic:blipFill>
                                        <pic:spPr>
                                          <a:xfrm>
                                            <a:off x="0" y="0"/>
                                            <a:ext cx="308503" cy="30850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17223" id="Text Box 23" o:spid="_x0000_s1033" type="#_x0000_t202" style="position:absolute;margin-left:735.5pt;margin-top:34.95pt;width:40.65pt;height:3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" filled="f" stroked="f" strokeweight=".5pt">
                <v:textbox>
                  <w:txbxContent>
                    <w:p w14:paraId="2F58C362" w14:textId="77777777" w:rsidR="00B92EC9" w:rsidRDefault="00B92EC9" w:rsidP="00B92EC9">
                      <w:r>
                        <w:rPr>
                          <w:noProof/>
                          <w:lang w:eastAsia="en-GB"/>
                        </w:rPr>
                        <w:drawing>
                          <wp:inline distT="0" distB="0" distL="0" distR="0" wp14:anchorId="6F4D31FA" wp14:editId="7F8339AE">
                            <wp:extent cx="300625" cy="3006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3">
                                      <a:extLst>
                                        <a:ext uri="{28A0092B-C50C-407E-A947-70E740481C1C}">
                                          <a14:useLocalDpi xmlns:a14="http://schemas.microsoft.com/office/drawing/2010/main" val="0"/>
                                        </a:ext>
                                      </a:extLst>
                                    </a:blip>
                                    <a:stretch>
                                      <a:fillRect/>
                                    </a:stretch>
                                  </pic:blipFill>
                                  <pic:spPr>
                                    <a:xfrm>
                                      <a:off x="0" y="0"/>
                                      <a:ext cx="308503" cy="308503"/>
                                    </a:xfrm>
                                    <a:prstGeom prst="rect">
                                      <a:avLst/>
                                    </a:prstGeom>
                                  </pic:spPr>
                                </pic:pic>
                              </a:graphicData>
                            </a:graphic>
                          </wp:inline>
                        </w:drawing>
                      </w:r>
                    </w:p>
                  </w:txbxContent>
                </v:textbox>
              </v:shape>
            </w:pict>
          </mc:Fallback>
        </mc:AlternateContent>
      </w:r>
      <w:r w:rsidR="00764054">
        <w:rPr>
          <w:noProof/>
          <w:lang w:eastAsia="en-GB"/>
        </w:rPr>
        <mc:AlternateContent>
          <mc:Choice Requires="wps">
            <w:drawing>
              <wp:anchor distT="0" distB="0" distL="114300" distR="114300" simplePos="0" relativeHeight="251692032" behindDoc="0" locked="0" layoutInCell="1" allowOverlap="1" wp14:anchorId="0F6E947F" wp14:editId="20439678">
                <wp:simplePos x="0" y="0"/>
                <wp:positionH relativeFrom="column">
                  <wp:posOffset>9335770</wp:posOffset>
                </wp:positionH>
                <wp:positionV relativeFrom="paragraph">
                  <wp:posOffset>165735</wp:posOffset>
                </wp:positionV>
                <wp:extent cx="516255" cy="42672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16255" cy="426720"/>
                        </a:xfrm>
                        <a:prstGeom prst="rect">
                          <a:avLst/>
                        </a:prstGeom>
                        <a:noFill/>
                        <a:ln w="6350">
                          <a:noFill/>
                        </a:ln>
                      </wps:spPr>
                      <wps:txbx>
                        <w:txbxContent>
                          <w:p w14:paraId="393CC1D5" w14:textId="77777777" w:rsidR="00B92EC9" w:rsidRDefault="00B92EC9" w:rsidP="00B92EC9">
                            <w:r>
                              <w:rPr>
                                <w:noProof/>
                                <w:lang w:eastAsia="en-GB"/>
                              </w:rPr>
                              <w:drawing>
                                <wp:inline distT="0" distB="0" distL="0" distR="0" wp14:anchorId="6848BDC5" wp14:editId="49A52E9E">
                                  <wp:extent cx="304800" cy="3048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4">
                                            <a:extLst>
                                              <a:ext uri="{28A0092B-C50C-407E-A947-70E740481C1C}">
                                                <a14:useLocalDpi xmlns:a14="http://schemas.microsoft.com/office/drawing/2010/main" val="0"/>
                                              </a:ext>
                                            </a:extLst>
                                          </a:blip>
                                          <a:stretch>
                                            <a:fillRect/>
                                          </a:stretch>
                                        </pic:blipFill>
                                        <pic:spPr>
                                          <a:xfrm>
                                            <a:off x="0" y="0"/>
                                            <a:ext cx="304966" cy="30496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E947F" id="Text Box 15" o:spid="_x0000_s1034" type="#_x0000_t202" style="position:absolute;margin-left:735.1pt;margin-top:13.05pt;width:40.65pt;height:3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" filled="f" stroked="f" strokeweight=".5pt">
                <v:textbox>
                  <w:txbxContent>
                    <w:p w14:paraId="393CC1D5" w14:textId="77777777" w:rsidR="00B92EC9" w:rsidRDefault="00B92EC9" w:rsidP="00B92EC9">
                      <w:r>
                        <w:rPr>
                          <w:noProof/>
                          <w:lang w:eastAsia="en-GB"/>
                        </w:rPr>
                        <w:drawing>
                          <wp:inline distT="0" distB="0" distL="0" distR="0" wp14:anchorId="6848BDC5" wp14:editId="49A52E9E">
                            <wp:extent cx="304800" cy="3048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4">
                                      <a:extLst>
                                        <a:ext uri="{28A0092B-C50C-407E-A947-70E740481C1C}">
                                          <a14:useLocalDpi xmlns:a14="http://schemas.microsoft.com/office/drawing/2010/main" val="0"/>
                                        </a:ext>
                                      </a:extLst>
                                    </a:blip>
                                    <a:stretch>
                                      <a:fillRect/>
                                    </a:stretch>
                                  </pic:blipFill>
                                  <pic:spPr>
                                    <a:xfrm>
                                      <a:off x="0" y="0"/>
                                      <a:ext cx="304966" cy="304966"/>
                                    </a:xfrm>
                                    <a:prstGeom prst="rect">
                                      <a:avLst/>
                                    </a:prstGeom>
                                  </pic:spPr>
                                </pic:pic>
                              </a:graphicData>
                            </a:graphic>
                          </wp:inline>
                        </w:drawing>
                      </w:r>
                    </w:p>
                  </w:txbxContent>
                </v:textbox>
              </v:shape>
            </w:pict>
          </mc:Fallback>
        </mc:AlternateContent>
      </w:r>
      <w:r w:rsidR="00764054">
        <w:rPr>
          <w:noProof/>
          <w:lang w:eastAsia="en-GB"/>
        </w:rPr>
        <mc:AlternateContent>
          <mc:Choice Requires="wps">
            <w:drawing>
              <wp:anchor distT="0" distB="0" distL="114300" distR="114300" simplePos="0" relativeHeight="251689984" behindDoc="0" locked="0" layoutInCell="1" allowOverlap="1" wp14:anchorId="5BF03443" wp14:editId="2911D0CC">
                <wp:simplePos x="0" y="0"/>
                <wp:positionH relativeFrom="column">
                  <wp:posOffset>9342120</wp:posOffset>
                </wp:positionH>
                <wp:positionV relativeFrom="paragraph">
                  <wp:posOffset>-109855</wp:posOffset>
                </wp:positionV>
                <wp:extent cx="516255" cy="42672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16255" cy="426720"/>
                        </a:xfrm>
                        <a:prstGeom prst="rect">
                          <a:avLst/>
                        </a:prstGeom>
                        <a:noFill/>
                        <a:ln w="6350">
                          <a:noFill/>
                        </a:ln>
                      </wps:spPr>
                      <wps:txbx>
                        <w:txbxContent>
                          <w:p w14:paraId="66DBF1A3" w14:textId="77777777" w:rsidR="00B92EC9" w:rsidRDefault="00B92EC9">
                            <w:r>
                              <w:rPr>
                                <w:noProof/>
                                <w:lang w:eastAsia="en-GB"/>
                              </w:rPr>
                              <w:drawing>
                                <wp:inline distT="0" distB="0" distL="0" distR="0" wp14:anchorId="60FA4D7F" wp14:editId="7D7BE2C4">
                                  <wp:extent cx="296449" cy="296449"/>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5">
                                            <a:extLst>
                                              <a:ext uri="{28A0092B-C50C-407E-A947-70E740481C1C}">
                                                <a14:useLocalDpi xmlns:a14="http://schemas.microsoft.com/office/drawing/2010/main" val="0"/>
                                              </a:ext>
                                            </a:extLst>
                                          </a:blip>
                                          <a:stretch>
                                            <a:fillRect/>
                                          </a:stretch>
                                        </pic:blipFill>
                                        <pic:spPr>
                                          <a:xfrm>
                                            <a:off x="0" y="0"/>
                                            <a:ext cx="302678" cy="3026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03443" id="Text Box 11" o:spid="_x0000_s1035" type="#_x0000_t202" style="position:absolute;margin-left:735.6pt;margin-top:-8.65pt;width:40.65pt;height:3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" filled="f" stroked="f" strokeweight=".5pt">
                <v:textbox>
                  <w:txbxContent>
                    <w:p w14:paraId="66DBF1A3" w14:textId="77777777" w:rsidR="00B92EC9" w:rsidRDefault="00B92EC9">
                      <w:r>
                        <w:rPr>
                          <w:noProof/>
                          <w:lang w:eastAsia="en-GB"/>
                        </w:rPr>
                        <w:drawing>
                          <wp:inline distT="0" distB="0" distL="0" distR="0" wp14:anchorId="60FA4D7F" wp14:editId="7D7BE2C4">
                            <wp:extent cx="296449" cy="296449"/>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5">
                                      <a:extLst>
                                        <a:ext uri="{28A0092B-C50C-407E-A947-70E740481C1C}">
                                          <a14:useLocalDpi xmlns:a14="http://schemas.microsoft.com/office/drawing/2010/main" val="0"/>
                                        </a:ext>
                                      </a:extLst>
                                    </a:blip>
                                    <a:stretch>
                                      <a:fillRect/>
                                    </a:stretch>
                                  </pic:blipFill>
                                  <pic:spPr>
                                    <a:xfrm>
                                      <a:off x="0" y="0"/>
                                      <a:ext cx="302678" cy="302678"/>
                                    </a:xfrm>
                                    <a:prstGeom prst="rect">
                                      <a:avLst/>
                                    </a:prstGeom>
                                  </pic:spPr>
                                </pic:pic>
                              </a:graphicData>
                            </a:graphic>
                          </wp:inline>
                        </w:drawing>
                      </w:r>
                    </w:p>
                  </w:txbxContent>
                </v:textbox>
              </v:shape>
            </w:pict>
          </mc:Fallback>
        </mc:AlternateContent>
      </w:r>
      <w:r w:rsidR="00764054">
        <w:rPr>
          <w:noProof/>
          <w:lang w:eastAsia="en-GB"/>
        </w:rPr>
        <mc:AlternateContent>
          <mc:Choice Requires="wps">
            <w:drawing>
              <wp:anchor distT="0" distB="0" distL="114300" distR="114300" simplePos="0" relativeHeight="251682816" behindDoc="0" locked="0" layoutInCell="1" allowOverlap="1" wp14:anchorId="2B83EF83" wp14:editId="7F88406A">
                <wp:simplePos x="0" y="0"/>
                <wp:positionH relativeFrom="column">
                  <wp:posOffset>8142605</wp:posOffset>
                </wp:positionH>
                <wp:positionV relativeFrom="paragraph">
                  <wp:posOffset>-239395</wp:posOffset>
                </wp:positionV>
                <wp:extent cx="0" cy="1584325"/>
                <wp:effectExtent l="0" t="0" r="12700" b="15875"/>
                <wp:wrapNone/>
                <wp:docPr id="18" name="Straight Connector 18"/>
                <wp:cNvGraphicFramePr/>
                <a:graphic xmlns:a="http://schemas.openxmlformats.org/drawingml/2006/main">
                  <a:graphicData uri="http://schemas.microsoft.com/office/word/2010/wordprocessingShape">
                    <wps:wsp>
                      <wps:cNvCnPr/>
                      <wps:spPr>
                        <a:xfrm>
                          <a:off x="0" y="0"/>
                          <a:ext cx="0" cy="1584325"/>
                        </a:xfrm>
                        <a:prstGeom prst="line">
                          <a:avLst/>
                        </a:prstGeom>
                        <a:ln>
                          <a:solidFill>
                            <a:schemeClr val="accent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E9CDE" id="Straight Connector 1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15pt,-18.85pt" to="641.15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" strokecolor="#2095ae [3205]" strokeweight="1pt">
                <v:stroke joinstyle="miter"/>
              </v:line>
            </w:pict>
          </mc:Fallback>
        </mc:AlternateContent>
      </w:r>
      <w:r w:rsidR="00764054">
        <w:rPr>
          <w:noProof/>
          <w:lang w:eastAsia="en-GB"/>
        </w:rPr>
        <mc:AlternateContent>
          <mc:Choice Requires="wps">
            <w:drawing>
              <wp:anchor distT="0" distB="0" distL="114300" distR="114300" simplePos="0" relativeHeight="251680768" behindDoc="0" locked="0" layoutInCell="1" allowOverlap="1" wp14:anchorId="291C1BD2" wp14:editId="3663FDC3">
                <wp:simplePos x="0" y="0"/>
                <wp:positionH relativeFrom="column">
                  <wp:posOffset>4864735</wp:posOffset>
                </wp:positionH>
                <wp:positionV relativeFrom="paragraph">
                  <wp:posOffset>-247650</wp:posOffset>
                </wp:positionV>
                <wp:extent cx="0" cy="1553210"/>
                <wp:effectExtent l="0" t="0" r="12700" b="8890"/>
                <wp:wrapNone/>
                <wp:docPr id="17" name="Straight Connector 17"/>
                <wp:cNvGraphicFramePr/>
                <a:graphic xmlns:a="http://schemas.openxmlformats.org/drawingml/2006/main">
                  <a:graphicData uri="http://schemas.microsoft.com/office/word/2010/wordprocessingShape">
                    <wps:wsp>
                      <wps:cNvCnPr/>
                      <wps:spPr>
                        <a:xfrm>
                          <a:off x="0" y="0"/>
                          <a:ext cx="0" cy="1553210"/>
                        </a:xfrm>
                        <a:prstGeom prst="line">
                          <a:avLst/>
                        </a:prstGeom>
                        <a:ln>
                          <a:solidFill>
                            <a:schemeClr val="accent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DEA97" id="Straight Connector 1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05pt,-19.5pt" to="383.05pt,1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" strokecolor="#2095ae [3205]" strokeweight="1pt">
                <v:stroke joinstyle="miter"/>
              </v:line>
            </w:pict>
          </mc:Fallback>
        </mc:AlternateContent>
      </w:r>
      <w:r w:rsidR="00764054">
        <w:rPr>
          <w:noProof/>
          <w:lang w:eastAsia="en-GB"/>
        </w:rPr>
        <mc:AlternateContent>
          <mc:Choice Requires="wps">
            <w:drawing>
              <wp:anchor distT="0" distB="0" distL="114300" distR="114300" simplePos="0" relativeHeight="251662335" behindDoc="0" locked="0" layoutInCell="1" allowOverlap="1" wp14:anchorId="350AFDB4" wp14:editId="01B3B065">
                <wp:simplePos x="0" y="0"/>
                <wp:positionH relativeFrom="column">
                  <wp:posOffset>-150495</wp:posOffset>
                </wp:positionH>
                <wp:positionV relativeFrom="paragraph">
                  <wp:posOffset>-370205</wp:posOffset>
                </wp:positionV>
                <wp:extent cx="10002520" cy="1828800"/>
                <wp:effectExtent l="0" t="0" r="5080" b="0"/>
                <wp:wrapNone/>
                <wp:docPr id="19" name="Text Box 19"/>
                <wp:cNvGraphicFramePr/>
                <a:graphic xmlns:a="http://schemas.openxmlformats.org/drawingml/2006/main">
                  <a:graphicData uri="http://schemas.microsoft.com/office/word/2010/wordprocessingShape">
                    <wps:wsp>
                      <wps:cNvSpPr txBox="1"/>
                      <wps:spPr>
                        <a:xfrm>
                          <a:off x="0" y="0"/>
                          <a:ext cx="10002520" cy="1828800"/>
                        </a:xfrm>
                        <a:prstGeom prst="rect">
                          <a:avLst/>
                        </a:prstGeom>
                        <a:solidFill>
                          <a:schemeClr val="accent1">
                            <a:lumMod val="20000"/>
                            <a:lumOff val="80000"/>
                          </a:schemeClr>
                        </a:solidFill>
                        <a:ln w="6350">
                          <a:noFill/>
                        </a:ln>
                      </wps:spPr>
                      <wps:txbx>
                        <w:txbxContent>
                          <w:p w14:paraId="780DB1B6" w14:textId="77777777" w:rsidR="00783A9F" w:rsidRPr="00107072" w:rsidRDefault="00783A9F" w:rsidP="00E30F8D">
                            <w:pPr>
                              <w:adjustRightInd w:val="0"/>
                              <w:ind w:left="113" w:right="113"/>
                              <w:rPr>
                                <w:color w:val="E5F4F9" w:themeColor="accent1" w:themeTint="33"/>
                                <w:szCs w:val="21"/>
                              </w:rPr>
                            </w:pPr>
                          </w:p>
                          <w:p w14:paraId="40679E42" w14:textId="77777777" w:rsidR="00783A9F" w:rsidRPr="00107072" w:rsidRDefault="00783A9F" w:rsidP="00E30F8D">
                            <w:pPr>
                              <w:adjustRightInd w:val="0"/>
                              <w:ind w:left="113" w:right="113"/>
                              <w:rPr>
                                <w:color w:val="E5F4F9" w:themeColor="accent1" w:themeTint="33"/>
                                <w:szCs w:val="21"/>
                              </w:rPr>
                            </w:pPr>
                          </w:p>
                          <w:p w14:paraId="622F2FA7" w14:textId="77777777" w:rsidR="00783A9F" w:rsidRPr="00107072" w:rsidRDefault="00783A9F" w:rsidP="00E30F8D">
                            <w:pPr>
                              <w:adjustRightInd w:val="0"/>
                              <w:ind w:left="113" w:right="113"/>
                              <w:rPr>
                                <w:color w:val="E5F4F9" w:themeColor="accent1" w:themeTint="33"/>
                                <w:szCs w:val="21"/>
                              </w:rPr>
                            </w:pPr>
                          </w:p>
                          <w:p w14:paraId="4744062A" w14:textId="77777777" w:rsidR="00783A9F" w:rsidRPr="00107072" w:rsidRDefault="00783A9F" w:rsidP="00E30F8D">
                            <w:pPr>
                              <w:adjustRightInd w:val="0"/>
                              <w:ind w:left="113" w:right="113"/>
                              <w:rPr>
                                <w:color w:val="E5F4F9" w:themeColor="accent1" w:themeTint="33"/>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AFDB4" id="Text Box 19" o:spid="_x0000_s1036" type="#_x0000_t202" style="position:absolute;margin-left:-11.85pt;margin-top:-29.15pt;width:787.6pt;height:2in;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" fillcolor="#e5f4f9 [660]" stroked="f" strokeweight=".5pt">
                <v:textbox>
                  <w:txbxContent>
                    <w:p w14:paraId="780DB1B6" w14:textId="77777777" w:rsidR="00783A9F" w:rsidRPr="00107072" w:rsidRDefault="00783A9F" w:rsidP="00E30F8D">
                      <w:pPr>
                        <w:adjustRightInd w:val="0"/>
                        <w:ind w:left="113" w:right="113"/>
                        <w:rPr>
                          <w:color w:val="E5F4F9" w:themeColor="accent1" w:themeTint="33"/>
                          <w:szCs w:val="21"/>
                        </w:rPr>
                      </w:pPr>
                    </w:p>
                    <w:p w14:paraId="40679E42" w14:textId="77777777" w:rsidR="00783A9F" w:rsidRPr="00107072" w:rsidRDefault="00783A9F" w:rsidP="00E30F8D">
                      <w:pPr>
                        <w:adjustRightInd w:val="0"/>
                        <w:ind w:left="113" w:right="113"/>
                        <w:rPr>
                          <w:color w:val="E5F4F9" w:themeColor="accent1" w:themeTint="33"/>
                          <w:szCs w:val="21"/>
                        </w:rPr>
                      </w:pPr>
                    </w:p>
                    <w:p w14:paraId="622F2FA7" w14:textId="77777777" w:rsidR="00783A9F" w:rsidRPr="00107072" w:rsidRDefault="00783A9F" w:rsidP="00E30F8D">
                      <w:pPr>
                        <w:adjustRightInd w:val="0"/>
                        <w:ind w:left="113" w:right="113"/>
                        <w:rPr>
                          <w:color w:val="E5F4F9" w:themeColor="accent1" w:themeTint="33"/>
                          <w:szCs w:val="21"/>
                        </w:rPr>
                      </w:pPr>
                    </w:p>
                    <w:p w14:paraId="4744062A" w14:textId="77777777" w:rsidR="00783A9F" w:rsidRPr="00107072" w:rsidRDefault="00783A9F" w:rsidP="00E30F8D">
                      <w:pPr>
                        <w:adjustRightInd w:val="0"/>
                        <w:ind w:left="113" w:right="113"/>
                        <w:rPr>
                          <w:color w:val="E5F4F9" w:themeColor="accent1" w:themeTint="33"/>
                          <w:sz w:val="24"/>
                        </w:rPr>
                      </w:pPr>
                    </w:p>
                  </w:txbxContent>
                </v:textbox>
              </v:shape>
            </w:pict>
          </mc:Fallback>
        </mc:AlternateContent>
      </w:r>
      <w:r w:rsidR="00764054">
        <w:rPr>
          <w:noProof/>
          <w:lang w:eastAsia="en-GB"/>
        </w:rPr>
        <mc:AlternateContent>
          <mc:Choice Requires="wps">
            <w:drawing>
              <wp:anchor distT="0" distB="0" distL="114300" distR="114300" simplePos="0" relativeHeight="251663360" behindDoc="0" locked="0" layoutInCell="1" allowOverlap="1" wp14:anchorId="6582C989" wp14:editId="657A8B79">
                <wp:simplePos x="0" y="0"/>
                <wp:positionH relativeFrom="column">
                  <wp:posOffset>-98425</wp:posOffset>
                </wp:positionH>
                <wp:positionV relativeFrom="paragraph">
                  <wp:posOffset>-319405</wp:posOffset>
                </wp:positionV>
                <wp:extent cx="4635500" cy="1863090"/>
                <wp:effectExtent l="0" t="0" r="0" b="0"/>
                <wp:wrapNone/>
                <wp:docPr id="5" name="Text Box 5"/>
                <wp:cNvGraphicFramePr/>
                <a:graphic xmlns:a="http://schemas.openxmlformats.org/drawingml/2006/main">
                  <a:graphicData uri="http://schemas.microsoft.com/office/word/2010/wordprocessingShape">
                    <wps:wsp>
                      <wps:cNvSpPr txBox="1"/>
                      <wps:spPr>
                        <a:xfrm>
                          <a:off x="0" y="0"/>
                          <a:ext cx="4635500" cy="1863090"/>
                        </a:xfrm>
                        <a:prstGeom prst="rect">
                          <a:avLst/>
                        </a:prstGeom>
                        <a:noFill/>
                        <a:ln w="6350">
                          <a:noFill/>
                        </a:ln>
                      </wps:spPr>
                      <wps:txbx>
                        <w:txbxContent>
                          <w:p w14:paraId="6F70B6B7" w14:textId="77777777" w:rsidR="00B013DF" w:rsidRPr="001069DA" w:rsidRDefault="00B013DF" w:rsidP="00FE66DD">
                            <w:pPr>
                              <w:spacing w:line="420" w:lineRule="exact"/>
                              <w:rPr>
                                <w:b/>
                                <w:bCs/>
                                <w:color w:val="555555" w:themeColor="text1"/>
                                <w:szCs w:val="21"/>
                              </w:rPr>
                            </w:pPr>
                            <w:r w:rsidRPr="00155479">
                              <w:rPr>
                                <w:b/>
                                <w:bCs/>
                                <w:color w:val="2095AE" w:themeColor="accent2"/>
                                <w:szCs w:val="21"/>
                              </w:rPr>
                              <w:t>Job Title:</w:t>
                            </w:r>
                            <w:r w:rsidRPr="00107072">
                              <w:rPr>
                                <w:color w:val="2095AE" w:themeColor="accent2"/>
                                <w:szCs w:val="21"/>
                              </w:rPr>
                              <w:t xml:space="preserve"> </w:t>
                            </w:r>
                            <w:r w:rsidR="001F5F0E">
                              <w:rPr>
                                <w:b/>
                                <w:bCs/>
                                <w:color w:val="555555" w:themeColor="text1"/>
                                <w:szCs w:val="21"/>
                              </w:rPr>
                              <w:t>Facilities Officer</w:t>
                            </w:r>
                          </w:p>
                          <w:p w14:paraId="521E8FA1" w14:textId="77777777" w:rsidR="00B013DF" w:rsidRPr="00F22CE1" w:rsidRDefault="00B013DF" w:rsidP="00FE66DD">
                            <w:pPr>
                              <w:spacing w:line="420" w:lineRule="exact"/>
                              <w:rPr>
                                <w:color w:val="555555" w:themeColor="text1"/>
                                <w:szCs w:val="21"/>
                              </w:rPr>
                            </w:pPr>
                            <w:r w:rsidRPr="00107072">
                              <w:rPr>
                                <w:b/>
                                <w:bCs/>
                                <w:color w:val="2095AE" w:themeColor="accent2"/>
                                <w:szCs w:val="21"/>
                              </w:rPr>
                              <w:t>Department:</w:t>
                            </w:r>
                            <w:r w:rsidRPr="00107072">
                              <w:rPr>
                                <w:color w:val="EE3A24" w:themeColor="accent3"/>
                                <w:szCs w:val="21"/>
                              </w:rPr>
                              <w:t xml:space="preserve"> </w:t>
                            </w:r>
                            <w:r w:rsidR="001F5F0E">
                              <w:rPr>
                                <w:color w:val="555555" w:themeColor="text1"/>
                                <w:szCs w:val="21"/>
                              </w:rPr>
                              <w:t>Facilities</w:t>
                            </w:r>
                          </w:p>
                          <w:p w14:paraId="7978E4C8" w14:textId="77777777" w:rsidR="00B013DF" w:rsidRPr="00F22CE1" w:rsidRDefault="00B013DF" w:rsidP="00FE66DD">
                            <w:pPr>
                              <w:spacing w:line="420" w:lineRule="exact"/>
                              <w:rPr>
                                <w:color w:val="555555" w:themeColor="text1"/>
                                <w:szCs w:val="21"/>
                              </w:rPr>
                            </w:pPr>
                            <w:r w:rsidRPr="00107072">
                              <w:rPr>
                                <w:b/>
                                <w:bCs/>
                                <w:color w:val="2095AE" w:themeColor="accent2"/>
                                <w:szCs w:val="21"/>
                              </w:rPr>
                              <w:t>Reporting to:</w:t>
                            </w:r>
                            <w:r w:rsidRPr="00107072">
                              <w:rPr>
                                <w:color w:val="2095AE" w:themeColor="accent2"/>
                                <w:szCs w:val="21"/>
                              </w:rPr>
                              <w:t xml:space="preserve"> </w:t>
                            </w:r>
                            <w:r w:rsidR="001F5F0E">
                              <w:rPr>
                                <w:color w:val="555555" w:themeColor="text1"/>
                                <w:szCs w:val="21"/>
                              </w:rPr>
                              <w:t>Head of Facilities</w:t>
                            </w:r>
                          </w:p>
                          <w:p w14:paraId="2DEDCFEF" w14:textId="77777777" w:rsidR="00F45B39" w:rsidRPr="00F22CE1" w:rsidRDefault="00F45B39" w:rsidP="00FE66DD">
                            <w:pPr>
                              <w:spacing w:line="420" w:lineRule="exact"/>
                              <w:rPr>
                                <w:color w:val="555555" w:themeColor="text1"/>
                                <w:szCs w:val="21"/>
                              </w:rPr>
                            </w:pPr>
                            <w:r w:rsidRPr="00107072">
                              <w:rPr>
                                <w:b/>
                                <w:bCs/>
                                <w:color w:val="2095AE" w:themeColor="accent2"/>
                                <w:szCs w:val="21"/>
                              </w:rPr>
                              <w:t>Direct Reports:</w:t>
                            </w:r>
                            <w:r w:rsidR="00107072" w:rsidRPr="00107072">
                              <w:rPr>
                                <w:b/>
                                <w:bCs/>
                                <w:color w:val="2095AE" w:themeColor="accent2"/>
                                <w:szCs w:val="21"/>
                              </w:rPr>
                              <w:t xml:space="preserve"> </w:t>
                            </w:r>
                            <w:r w:rsidR="00454544">
                              <w:rPr>
                                <w:color w:val="555555" w:themeColor="text1"/>
                                <w:szCs w:val="21"/>
                              </w:rPr>
                              <w:t>N/A</w:t>
                            </w:r>
                          </w:p>
                          <w:p w14:paraId="174EC04B" w14:textId="77777777" w:rsidR="00B013DF" w:rsidRDefault="00F45B39" w:rsidP="00FE66DD">
                            <w:pPr>
                              <w:spacing w:line="420" w:lineRule="exact"/>
                              <w:rPr>
                                <w:color w:val="555555" w:themeColor="text1"/>
                                <w:szCs w:val="21"/>
                              </w:rPr>
                            </w:pPr>
                            <w:r w:rsidRPr="00107072">
                              <w:rPr>
                                <w:b/>
                                <w:bCs/>
                                <w:color w:val="2095AE" w:themeColor="accent2"/>
                                <w:szCs w:val="21"/>
                              </w:rPr>
                              <w:t>Location:</w:t>
                            </w:r>
                            <w:r w:rsidRPr="00107072">
                              <w:rPr>
                                <w:color w:val="EE3A24" w:themeColor="accent3"/>
                                <w:szCs w:val="21"/>
                              </w:rPr>
                              <w:t xml:space="preserve"> </w:t>
                            </w:r>
                            <w:r w:rsidR="00111336">
                              <w:rPr>
                                <w:color w:val="555555" w:themeColor="text1"/>
                                <w:szCs w:val="21"/>
                              </w:rPr>
                              <w:t xml:space="preserve">SportPark – Loughborough (Nationwide Travel Required) </w:t>
                            </w:r>
                          </w:p>
                          <w:p w14:paraId="4333C720" w14:textId="3C66373D" w:rsidR="003D61F9" w:rsidRPr="00941F8B" w:rsidRDefault="00941F8B" w:rsidP="00FE66DD">
                            <w:pPr>
                              <w:spacing w:line="420" w:lineRule="exact"/>
                              <w:rPr>
                                <w:szCs w:val="21"/>
                              </w:rPr>
                            </w:pPr>
                            <w:r>
                              <w:rPr>
                                <w:b/>
                                <w:bCs/>
                                <w:color w:val="2095AE" w:themeColor="accent2"/>
                                <w:szCs w:val="21"/>
                              </w:rPr>
                              <w:t>Grade</w:t>
                            </w:r>
                            <w:r w:rsidR="003D61F9" w:rsidRPr="00107072">
                              <w:rPr>
                                <w:b/>
                                <w:bCs/>
                                <w:color w:val="2095AE" w:themeColor="accent2"/>
                                <w:szCs w:val="21"/>
                              </w:rPr>
                              <w:t>:</w:t>
                            </w:r>
                            <w:r>
                              <w:rPr>
                                <w:color w:val="EE3A24" w:themeColor="accent3"/>
                                <w:szCs w:val="21"/>
                              </w:rPr>
                              <w:t xml:space="preserve"> </w:t>
                            </w:r>
                            <w:r w:rsidR="00D36387">
                              <w:rPr>
                                <w:szCs w:val="21"/>
                              </w:rPr>
                              <w:t>6</w:t>
                            </w:r>
                          </w:p>
                          <w:p w14:paraId="346AF436" w14:textId="77777777" w:rsidR="00B013DF" w:rsidRPr="00F22CE1" w:rsidRDefault="00B013DF" w:rsidP="00107072">
                            <w:pPr>
                              <w:rPr>
                                <w:color w:val="555555" w:themeColor="text1"/>
                                <w:szCs w:val="21"/>
                              </w:rPr>
                            </w:pPr>
                          </w:p>
                          <w:p w14:paraId="06279071" w14:textId="77777777" w:rsidR="00B013DF" w:rsidRPr="00F22CE1" w:rsidRDefault="00B013DF" w:rsidP="00986996">
                            <w:pPr>
                              <w:rPr>
                                <w:color w:val="555555"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2C989" id="Text Box 5" o:spid="_x0000_s1037" type="#_x0000_t202" style="position:absolute;margin-left:-7.75pt;margin-top:-25.15pt;width:365pt;height:14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" filled="f" stroked="f" strokeweight=".5pt">
                <v:textbox>
                  <w:txbxContent>
                    <w:p w14:paraId="6F70B6B7" w14:textId="77777777" w:rsidR="00B013DF" w:rsidRPr="001069DA" w:rsidRDefault="00B013DF" w:rsidP="00FE66DD">
                      <w:pPr>
                        <w:spacing w:line="420" w:lineRule="exact"/>
                        <w:rPr>
                          <w:b/>
                          <w:bCs/>
                          <w:color w:val="555555" w:themeColor="text1"/>
                          <w:szCs w:val="21"/>
                        </w:rPr>
                      </w:pPr>
                      <w:r w:rsidRPr="00155479">
                        <w:rPr>
                          <w:b/>
                          <w:bCs/>
                          <w:color w:val="2095AE" w:themeColor="accent2"/>
                          <w:szCs w:val="21"/>
                        </w:rPr>
                        <w:t>Job Title:</w:t>
                      </w:r>
                      <w:r w:rsidRPr="00107072">
                        <w:rPr>
                          <w:color w:val="2095AE" w:themeColor="accent2"/>
                          <w:szCs w:val="21"/>
                        </w:rPr>
                        <w:t xml:space="preserve"> </w:t>
                      </w:r>
                      <w:r w:rsidR="001F5F0E">
                        <w:rPr>
                          <w:b/>
                          <w:bCs/>
                          <w:color w:val="555555" w:themeColor="text1"/>
                          <w:szCs w:val="21"/>
                        </w:rPr>
                        <w:t>Facilities Officer</w:t>
                      </w:r>
                    </w:p>
                    <w:p w14:paraId="521E8FA1" w14:textId="77777777" w:rsidR="00B013DF" w:rsidRPr="00F22CE1" w:rsidRDefault="00B013DF" w:rsidP="00FE66DD">
                      <w:pPr>
                        <w:spacing w:line="420" w:lineRule="exact"/>
                        <w:rPr>
                          <w:color w:val="555555" w:themeColor="text1"/>
                          <w:szCs w:val="21"/>
                        </w:rPr>
                      </w:pPr>
                      <w:r w:rsidRPr="00107072">
                        <w:rPr>
                          <w:b/>
                          <w:bCs/>
                          <w:color w:val="2095AE" w:themeColor="accent2"/>
                          <w:szCs w:val="21"/>
                        </w:rPr>
                        <w:t>Department:</w:t>
                      </w:r>
                      <w:r w:rsidRPr="00107072">
                        <w:rPr>
                          <w:color w:val="EE3A24" w:themeColor="accent3"/>
                          <w:szCs w:val="21"/>
                        </w:rPr>
                        <w:t xml:space="preserve"> </w:t>
                      </w:r>
                      <w:r w:rsidR="001F5F0E">
                        <w:rPr>
                          <w:color w:val="555555" w:themeColor="text1"/>
                          <w:szCs w:val="21"/>
                        </w:rPr>
                        <w:t>Facilities</w:t>
                      </w:r>
                    </w:p>
                    <w:p w14:paraId="7978E4C8" w14:textId="77777777" w:rsidR="00B013DF" w:rsidRPr="00F22CE1" w:rsidRDefault="00B013DF" w:rsidP="00FE66DD">
                      <w:pPr>
                        <w:spacing w:line="420" w:lineRule="exact"/>
                        <w:rPr>
                          <w:color w:val="555555" w:themeColor="text1"/>
                          <w:szCs w:val="21"/>
                        </w:rPr>
                      </w:pPr>
                      <w:r w:rsidRPr="00107072">
                        <w:rPr>
                          <w:b/>
                          <w:bCs/>
                          <w:color w:val="2095AE" w:themeColor="accent2"/>
                          <w:szCs w:val="21"/>
                        </w:rPr>
                        <w:t>Reporting to:</w:t>
                      </w:r>
                      <w:r w:rsidRPr="00107072">
                        <w:rPr>
                          <w:color w:val="2095AE" w:themeColor="accent2"/>
                          <w:szCs w:val="21"/>
                        </w:rPr>
                        <w:t xml:space="preserve"> </w:t>
                      </w:r>
                      <w:r w:rsidR="001F5F0E">
                        <w:rPr>
                          <w:color w:val="555555" w:themeColor="text1"/>
                          <w:szCs w:val="21"/>
                        </w:rPr>
                        <w:t>Head of Facilities</w:t>
                      </w:r>
                    </w:p>
                    <w:p w14:paraId="2DEDCFEF" w14:textId="77777777" w:rsidR="00F45B39" w:rsidRPr="00F22CE1" w:rsidRDefault="00F45B39" w:rsidP="00FE66DD">
                      <w:pPr>
                        <w:spacing w:line="420" w:lineRule="exact"/>
                        <w:rPr>
                          <w:color w:val="555555" w:themeColor="text1"/>
                          <w:szCs w:val="21"/>
                        </w:rPr>
                      </w:pPr>
                      <w:r w:rsidRPr="00107072">
                        <w:rPr>
                          <w:b/>
                          <w:bCs/>
                          <w:color w:val="2095AE" w:themeColor="accent2"/>
                          <w:szCs w:val="21"/>
                        </w:rPr>
                        <w:t>Direct Reports:</w:t>
                      </w:r>
                      <w:r w:rsidR="00107072" w:rsidRPr="00107072">
                        <w:rPr>
                          <w:b/>
                          <w:bCs/>
                          <w:color w:val="2095AE" w:themeColor="accent2"/>
                          <w:szCs w:val="21"/>
                        </w:rPr>
                        <w:t xml:space="preserve"> </w:t>
                      </w:r>
                      <w:r w:rsidR="00454544">
                        <w:rPr>
                          <w:color w:val="555555" w:themeColor="text1"/>
                          <w:szCs w:val="21"/>
                        </w:rPr>
                        <w:t>N/A</w:t>
                      </w:r>
                    </w:p>
                    <w:p w14:paraId="174EC04B" w14:textId="77777777" w:rsidR="00B013DF" w:rsidRDefault="00F45B39" w:rsidP="00FE66DD">
                      <w:pPr>
                        <w:spacing w:line="420" w:lineRule="exact"/>
                        <w:rPr>
                          <w:color w:val="555555" w:themeColor="text1"/>
                          <w:szCs w:val="21"/>
                        </w:rPr>
                      </w:pPr>
                      <w:r w:rsidRPr="00107072">
                        <w:rPr>
                          <w:b/>
                          <w:bCs/>
                          <w:color w:val="2095AE" w:themeColor="accent2"/>
                          <w:szCs w:val="21"/>
                        </w:rPr>
                        <w:t>Location:</w:t>
                      </w:r>
                      <w:r w:rsidRPr="00107072">
                        <w:rPr>
                          <w:color w:val="EE3A24" w:themeColor="accent3"/>
                          <w:szCs w:val="21"/>
                        </w:rPr>
                        <w:t xml:space="preserve"> </w:t>
                      </w:r>
                      <w:r w:rsidR="00111336">
                        <w:rPr>
                          <w:color w:val="555555" w:themeColor="text1"/>
                          <w:szCs w:val="21"/>
                        </w:rPr>
                        <w:t xml:space="preserve">SportPark – Loughborough (Nationwide Travel Required) </w:t>
                      </w:r>
                    </w:p>
                    <w:p w14:paraId="4333C720" w14:textId="3C66373D" w:rsidR="003D61F9" w:rsidRPr="00941F8B" w:rsidRDefault="00941F8B" w:rsidP="00FE66DD">
                      <w:pPr>
                        <w:spacing w:line="420" w:lineRule="exact"/>
                        <w:rPr>
                          <w:szCs w:val="21"/>
                        </w:rPr>
                      </w:pPr>
                      <w:r>
                        <w:rPr>
                          <w:b/>
                          <w:bCs/>
                          <w:color w:val="2095AE" w:themeColor="accent2"/>
                          <w:szCs w:val="21"/>
                        </w:rPr>
                        <w:t>Grade</w:t>
                      </w:r>
                      <w:r w:rsidR="003D61F9" w:rsidRPr="00107072">
                        <w:rPr>
                          <w:b/>
                          <w:bCs/>
                          <w:color w:val="2095AE" w:themeColor="accent2"/>
                          <w:szCs w:val="21"/>
                        </w:rPr>
                        <w:t>:</w:t>
                      </w:r>
                      <w:r>
                        <w:rPr>
                          <w:color w:val="EE3A24" w:themeColor="accent3"/>
                          <w:szCs w:val="21"/>
                        </w:rPr>
                        <w:t xml:space="preserve"> </w:t>
                      </w:r>
                      <w:r w:rsidR="00D36387">
                        <w:rPr>
                          <w:szCs w:val="21"/>
                        </w:rPr>
                        <w:t>6</w:t>
                      </w:r>
                    </w:p>
                    <w:p w14:paraId="346AF436" w14:textId="77777777" w:rsidR="00B013DF" w:rsidRPr="00F22CE1" w:rsidRDefault="00B013DF" w:rsidP="00107072">
                      <w:pPr>
                        <w:rPr>
                          <w:color w:val="555555" w:themeColor="text1"/>
                          <w:szCs w:val="21"/>
                        </w:rPr>
                      </w:pPr>
                    </w:p>
                    <w:p w14:paraId="06279071" w14:textId="77777777" w:rsidR="00B013DF" w:rsidRPr="00F22CE1" w:rsidRDefault="00B013DF" w:rsidP="00986996">
                      <w:pPr>
                        <w:rPr>
                          <w:color w:val="555555" w:themeColor="text1"/>
                          <w:szCs w:val="21"/>
                        </w:rPr>
                      </w:pPr>
                    </w:p>
                  </w:txbxContent>
                </v:textbox>
              </v:shape>
            </w:pict>
          </mc:Fallback>
        </mc:AlternateContent>
      </w:r>
      <w:r w:rsidR="00764054">
        <w:rPr>
          <w:noProof/>
          <w:lang w:eastAsia="en-GB"/>
        </w:rPr>
        <mc:AlternateContent>
          <mc:Choice Requires="wps">
            <w:drawing>
              <wp:anchor distT="0" distB="0" distL="114300" distR="114300" simplePos="0" relativeHeight="251672576" behindDoc="0" locked="0" layoutInCell="1" allowOverlap="1" wp14:anchorId="294597B8" wp14:editId="6DDA43DC">
                <wp:simplePos x="0" y="0"/>
                <wp:positionH relativeFrom="column">
                  <wp:posOffset>-133985</wp:posOffset>
                </wp:positionH>
                <wp:positionV relativeFrom="paragraph">
                  <wp:posOffset>1525270</wp:posOffset>
                </wp:positionV>
                <wp:extent cx="4930140" cy="281940"/>
                <wp:effectExtent l="0" t="0" r="10160" b="10160"/>
                <wp:wrapNone/>
                <wp:docPr id="10" name="Text Box 10"/>
                <wp:cNvGraphicFramePr/>
                <a:graphic xmlns:a="http://schemas.openxmlformats.org/drawingml/2006/main">
                  <a:graphicData uri="http://schemas.microsoft.com/office/word/2010/wordprocessingShape">
                    <wps:wsp>
                      <wps:cNvSpPr txBox="1"/>
                      <wps:spPr>
                        <a:xfrm>
                          <a:off x="0" y="0"/>
                          <a:ext cx="4930140" cy="281940"/>
                        </a:xfrm>
                        <a:prstGeom prst="rect">
                          <a:avLst/>
                        </a:prstGeom>
                        <a:solidFill>
                          <a:schemeClr val="accent2"/>
                        </a:solidFill>
                        <a:ln w="6350">
                          <a:solidFill>
                            <a:schemeClr val="accent2"/>
                          </a:solidFill>
                        </a:ln>
                      </wps:spPr>
                      <wps:txbx>
                        <w:txbxContent>
                          <w:p w14:paraId="531D9010" w14:textId="77777777" w:rsidR="00E30F8D" w:rsidRPr="001069DA" w:rsidRDefault="008B4574" w:rsidP="003D61F9">
                            <w:pPr>
                              <w:ind w:left="113" w:right="113"/>
                              <w:rPr>
                                <w:b/>
                                <w:bCs/>
                                <w:color w:val="FFFFFF" w:themeColor="background1"/>
                                <w:szCs w:val="21"/>
                              </w:rPr>
                            </w:pPr>
                            <w:r w:rsidRPr="001069DA">
                              <w:rPr>
                                <w:b/>
                                <w:bCs/>
                                <w:color w:val="FFFFFF" w:themeColor="background1"/>
                                <w:szCs w:val="21"/>
                              </w:rPr>
                              <w:t>Key r</w:t>
                            </w:r>
                            <w:r w:rsidR="00E30F8D" w:rsidRPr="001069DA">
                              <w:rPr>
                                <w:b/>
                                <w:bCs/>
                                <w:color w:val="FFFFFF" w:themeColor="background1"/>
                                <w:szCs w:val="21"/>
                              </w:rPr>
                              <w:t>esponsibilities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597B8" id="Text Box 10" o:spid="_x0000_s1038" type="#_x0000_t202" style="position:absolute;margin-left:-10.55pt;margin-top:120.1pt;width:388.2pt;height:2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" fillcolor="#2095ae [3205]" strokecolor="#2095ae [3205]" strokeweight=".5pt">
                <v:textbox>
                  <w:txbxContent>
                    <w:p w14:paraId="531D9010" w14:textId="77777777" w:rsidR="00E30F8D" w:rsidRPr="001069DA" w:rsidRDefault="008B4574" w:rsidP="003D61F9">
                      <w:pPr>
                        <w:ind w:left="113" w:right="113"/>
                        <w:rPr>
                          <w:b/>
                          <w:bCs/>
                          <w:color w:val="FFFFFF" w:themeColor="background1"/>
                          <w:szCs w:val="21"/>
                        </w:rPr>
                      </w:pPr>
                      <w:r w:rsidRPr="001069DA">
                        <w:rPr>
                          <w:b/>
                          <w:bCs/>
                          <w:color w:val="FFFFFF" w:themeColor="background1"/>
                          <w:szCs w:val="21"/>
                        </w:rPr>
                        <w:t>Key r</w:t>
                      </w:r>
                      <w:r w:rsidR="00E30F8D" w:rsidRPr="001069DA">
                        <w:rPr>
                          <w:b/>
                          <w:bCs/>
                          <w:color w:val="FFFFFF" w:themeColor="background1"/>
                          <w:szCs w:val="21"/>
                        </w:rPr>
                        <w:t>esponsibilities</w:t>
                      </w:r>
                    </w:p>
                  </w:txbxContent>
                </v:textbox>
              </v:shape>
            </w:pict>
          </mc:Fallback>
        </mc:AlternateContent>
      </w:r>
      <w:r w:rsidR="00B92EC9">
        <w:rPr>
          <w:noProof/>
          <w:lang w:eastAsia="en-GB"/>
        </w:rPr>
        <mc:AlternateContent>
          <mc:Choice Requires="wps">
            <w:drawing>
              <wp:anchor distT="0" distB="0" distL="114300" distR="114300" simplePos="0" relativeHeight="251688960" behindDoc="0" locked="0" layoutInCell="1" allowOverlap="1" wp14:anchorId="696A3CD7" wp14:editId="2BACEFEE">
                <wp:simplePos x="0" y="0"/>
                <wp:positionH relativeFrom="column">
                  <wp:posOffset>6667499</wp:posOffset>
                </wp:positionH>
                <wp:positionV relativeFrom="paragraph">
                  <wp:posOffset>-1035675</wp:posOffset>
                </wp:positionV>
                <wp:extent cx="487493" cy="404735"/>
                <wp:effectExtent l="0" t="0" r="0" b="0"/>
                <wp:wrapNone/>
                <wp:docPr id="7" name="Text Box 7"/>
                <wp:cNvGraphicFramePr/>
                <a:graphic xmlns:a="http://schemas.openxmlformats.org/drawingml/2006/main">
                  <a:graphicData uri="http://schemas.microsoft.com/office/word/2010/wordprocessingShape">
                    <wps:wsp>
                      <wps:cNvSpPr txBox="1"/>
                      <wps:spPr>
                        <a:xfrm>
                          <a:off x="0" y="0"/>
                          <a:ext cx="487493" cy="404735"/>
                        </a:xfrm>
                        <a:prstGeom prst="rect">
                          <a:avLst/>
                        </a:prstGeom>
                        <a:noFill/>
                        <a:ln w="6350">
                          <a:noFill/>
                        </a:ln>
                      </wps:spPr>
                      <wps:txbx>
                        <w:txbxContent>
                          <w:p w14:paraId="38CF087F" w14:textId="77777777" w:rsidR="00B92EC9" w:rsidRDefault="00B92E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A3CD7" id="Text Box 7" o:spid="_x0000_s1039" type="#_x0000_t202" style="position:absolute;margin-left:525pt;margin-top:-81.55pt;width:38.4pt;height:31.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" filled="f" stroked="f" strokeweight=".5pt">
                <v:textbox>
                  <w:txbxContent>
                    <w:p w14:paraId="38CF087F" w14:textId="77777777" w:rsidR="00B92EC9" w:rsidRDefault="00B92EC9"/>
                  </w:txbxContent>
                </v:textbox>
              </v:shape>
            </w:pict>
          </mc:Fallback>
        </mc:AlternateContent>
      </w:r>
      <w:r w:rsidR="00B92EC9">
        <w:fldChar w:fldCharType="begin"/>
      </w:r>
      <w:r w:rsidR="00B92EC9">
        <w:instrText xml:space="preserve"> INCLUDEPICTURE  \* MERGEFORMAT </w:instrText>
      </w:r>
      <w:r w:rsidR="00B92EC9">
        <w:fldChar w:fldCharType="separate"/>
      </w:r>
      <w:r w:rsidR="00B92EC9">
        <w:rPr>
          <w:b/>
          <w:bCs/>
        </w:rPr>
        <w:t>Error! Filename not specified.</w:t>
      </w:r>
      <w:r w:rsidR="00B92EC9">
        <w:fldChar w:fldCharType="end"/>
      </w:r>
      <w:r w:rsidRPr="00FE3DFD">
        <w:rPr>
          <w:noProof/>
          <w:lang w:eastAsia="en-GB"/>
        </w:rPr>
        <w:t xml:space="preserve"> </w:t>
      </w:r>
      <w:r w:rsidR="003D61F9">
        <w:rPr>
          <w:noProof/>
          <w:lang w:eastAsia="en-GB"/>
        </w:rPr>
        <mc:AlternateContent>
          <mc:Choice Requires="wps">
            <w:drawing>
              <wp:anchor distT="0" distB="0" distL="114300" distR="114300" simplePos="0" relativeHeight="251677696" behindDoc="0" locked="0" layoutInCell="1" allowOverlap="1" wp14:anchorId="247D3F8D" wp14:editId="73FBBFA3">
                <wp:simplePos x="0" y="0"/>
                <wp:positionH relativeFrom="column">
                  <wp:posOffset>-144240</wp:posOffset>
                </wp:positionH>
                <wp:positionV relativeFrom="paragraph">
                  <wp:posOffset>-975873</wp:posOffset>
                </wp:positionV>
                <wp:extent cx="8038465" cy="540466"/>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038465" cy="540466"/>
                        </a:xfrm>
                        <a:prstGeom prst="rect">
                          <a:avLst/>
                        </a:prstGeom>
                        <a:noFill/>
                        <a:ln w="6350">
                          <a:noFill/>
                        </a:ln>
                      </wps:spPr>
                      <wps:txbx>
                        <w:txbxContent>
                          <w:p w14:paraId="1A7A6653" w14:textId="77777777" w:rsidR="00F45B39" w:rsidRPr="003D61F9" w:rsidRDefault="00F45B39" w:rsidP="00B10C29">
                            <w:pPr>
                              <w:ind w:right="113"/>
                              <w:rPr>
                                <w:color w:val="EE3A24" w:themeColor="accent3"/>
                                <w:sz w:val="48"/>
                                <w:szCs w:val="48"/>
                              </w:rPr>
                            </w:pPr>
                            <w:r w:rsidRPr="003D61F9">
                              <w:rPr>
                                <w:color w:val="EE3A24" w:themeColor="accent3"/>
                                <w:sz w:val="48"/>
                                <w:szCs w:val="48"/>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D3F8D" id="Text Box 13" o:spid="_x0000_s1040" type="#_x0000_t202" style="position:absolute;margin-left:-11.35pt;margin-top:-76.85pt;width:632.95pt;height:4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" filled="f" stroked="f" strokeweight=".5pt">
                <v:textbox>
                  <w:txbxContent>
                    <w:p w14:paraId="1A7A6653" w14:textId="77777777" w:rsidR="00F45B39" w:rsidRPr="003D61F9" w:rsidRDefault="00F45B39" w:rsidP="00B10C29">
                      <w:pPr>
                        <w:ind w:right="113"/>
                        <w:rPr>
                          <w:color w:val="EE3A24" w:themeColor="accent3"/>
                          <w:sz w:val="48"/>
                          <w:szCs w:val="48"/>
                        </w:rPr>
                      </w:pPr>
                      <w:r w:rsidRPr="003D61F9">
                        <w:rPr>
                          <w:color w:val="EE3A24" w:themeColor="accent3"/>
                          <w:sz w:val="48"/>
                          <w:szCs w:val="48"/>
                        </w:rPr>
                        <w:t>Job Description</w:t>
                      </w:r>
                    </w:p>
                  </w:txbxContent>
                </v:textbox>
              </v:shape>
            </w:pict>
          </mc:Fallback>
        </mc:AlternateContent>
      </w:r>
    </w:p>
    <w:sectPr w:rsidR="002A4BF2" w:rsidRPr="00D77A33" w:rsidSect="00A070EE">
      <w:headerReference w:type="default" r:id="rId16"/>
      <w:headerReference w:type="first" r:id="rId17"/>
      <w:footerReference w:type="first" r:id="rId18"/>
      <w:pgSz w:w="16840" w:h="11900" w:orient="landscape"/>
      <w:pgMar w:top="544" w:right="1440" w:bottom="1440" w:left="748" w:header="720"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FACD3" w14:textId="77777777" w:rsidR="00C17963" w:rsidRDefault="00C17963" w:rsidP="00362075">
      <w:r>
        <w:separator/>
      </w:r>
    </w:p>
  </w:endnote>
  <w:endnote w:type="continuationSeparator" w:id="0">
    <w:p w14:paraId="61DEE38C" w14:textId="77777777" w:rsidR="00C17963" w:rsidRDefault="00C17963" w:rsidP="0036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8C065" w14:textId="77777777" w:rsidR="00FE66DD" w:rsidRDefault="00941F8B">
    <w:pPr>
      <w:pStyle w:val="Footer"/>
    </w:pPr>
    <w:r>
      <w:t>2023 03 30 V1</w:t>
    </w:r>
    <w:r w:rsidR="00FE66DD">
      <w:t>Date or version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BC7D3" w14:textId="77777777" w:rsidR="00C17963" w:rsidRDefault="00C17963" w:rsidP="00362075">
      <w:r>
        <w:separator/>
      </w:r>
    </w:p>
  </w:footnote>
  <w:footnote w:type="continuationSeparator" w:id="0">
    <w:p w14:paraId="6E377A18" w14:textId="77777777" w:rsidR="00C17963" w:rsidRDefault="00C17963" w:rsidP="0036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8D545" w14:textId="77777777" w:rsidR="00D70984" w:rsidRPr="00D70984" w:rsidRDefault="00D70984" w:rsidP="00D70984">
    <w:pPr>
      <w:pStyle w:val="Header"/>
    </w:pPr>
    <w:r>
      <w:rPr>
        <w:noProof/>
        <w:lang w:eastAsia="en-GB"/>
      </w:rPr>
      <w:drawing>
        <wp:anchor distT="0" distB="0" distL="114300" distR="114300" simplePos="0" relativeHeight="251659264" behindDoc="1" locked="0" layoutInCell="1" allowOverlap="1" wp14:anchorId="535EE271" wp14:editId="7A21EA14">
          <wp:simplePos x="0" y="0"/>
          <wp:positionH relativeFrom="page">
            <wp:align>left</wp:align>
          </wp:positionH>
          <wp:positionV relativeFrom="page">
            <wp:align>top</wp:align>
          </wp:positionV>
          <wp:extent cx="10686600" cy="7560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 Word Template Landcape generic2.jpg"/>
                  <pic:cNvPicPr/>
                </pic:nvPicPr>
                <pic:blipFill>
                  <a:blip r:embed="rId1">
                    <a:extLst>
                      <a:ext uri="{28A0092B-C50C-407E-A947-70E740481C1C}">
                        <a14:useLocalDpi xmlns:a14="http://schemas.microsoft.com/office/drawing/2010/main" val="0"/>
                      </a:ext>
                    </a:extLst>
                  </a:blip>
                  <a:stretch>
                    <a:fillRect/>
                  </a:stretch>
                </pic:blipFill>
                <pic:spPr>
                  <a:xfrm>
                    <a:off x="0" y="0"/>
                    <a:ext cx="10686600"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C06E4" w14:textId="77777777" w:rsidR="0034381D" w:rsidRDefault="00D70984">
    <w:r>
      <w:rPr>
        <w:noProof/>
        <w:lang w:eastAsia="en-GB"/>
      </w:rPr>
      <w:drawing>
        <wp:anchor distT="0" distB="0" distL="114300" distR="114300" simplePos="0" relativeHeight="251658240" behindDoc="1" locked="0" layoutInCell="1" allowOverlap="1" wp14:anchorId="021E0A17" wp14:editId="5575BB8B">
          <wp:simplePos x="0" y="0"/>
          <wp:positionH relativeFrom="page">
            <wp:align>left</wp:align>
          </wp:positionH>
          <wp:positionV relativeFrom="page">
            <wp:align>top</wp:align>
          </wp:positionV>
          <wp:extent cx="10685520" cy="75599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685520" cy="7559910"/>
                  </a:xfrm>
                  <a:prstGeom prst="rect">
                    <a:avLst/>
                  </a:prstGeom>
                </pic:spPr>
              </pic:pic>
            </a:graphicData>
          </a:graphic>
          <wp14:sizeRelH relativeFrom="margin">
            <wp14:pctWidth>0</wp14:pctWidth>
          </wp14:sizeRelH>
          <wp14:sizeRelV relativeFrom="margin">
            <wp14:pctHeight>0</wp14:pctHeight>
          </wp14:sizeRelV>
        </wp:anchor>
      </w:drawing>
    </w:r>
  </w:p>
  <w:p w14:paraId="7B01264D" w14:textId="77777777" w:rsidR="0034381D" w:rsidRDefault="0034381D"/>
  <w:p w14:paraId="76275121" w14:textId="77777777" w:rsidR="0034381D" w:rsidRDefault="0034381D"/>
  <w:p w14:paraId="5D605440" w14:textId="77777777" w:rsidR="0034381D" w:rsidRDefault="0034381D"/>
  <w:p w14:paraId="538CFF6E" w14:textId="77777777" w:rsidR="0034381D" w:rsidRDefault="0034381D"/>
  <w:p w14:paraId="632FF32E" w14:textId="77777777" w:rsidR="0034381D" w:rsidRDefault="0034381D"/>
  <w:p w14:paraId="41910BD8" w14:textId="77777777" w:rsidR="00362075" w:rsidRDefault="003620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038E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E686BD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5A8E8F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3C84DF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6BC7FD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6B6C3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FAEE5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D469F1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57EA81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8B0EE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BD043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0471EA"/>
    <w:multiLevelType w:val="hybridMultilevel"/>
    <w:tmpl w:val="CE7AC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9B3430"/>
    <w:multiLevelType w:val="hybridMultilevel"/>
    <w:tmpl w:val="9C6A2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33528D"/>
    <w:multiLevelType w:val="hybridMultilevel"/>
    <w:tmpl w:val="5EDCBCB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4" w15:restartNumberingAfterBreak="0">
    <w:nsid w:val="16753C29"/>
    <w:multiLevelType w:val="hybridMultilevel"/>
    <w:tmpl w:val="7C2C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E3AF2"/>
    <w:multiLevelType w:val="hybridMultilevel"/>
    <w:tmpl w:val="478C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D57E00"/>
    <w:multiLevelType w:val="multilevel"/>
    <w:tmpl w:val="5EDCBCB2"/>
    <w:styleLink w:val="CurrentList1"/>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7" w15:restartNumberingAfterBreak="0">
    <w:nsid w:val="63AF00F6"/>
    <w:multiLevelType w:val="hybridMultilevel"/>
    <w:tmpl w:val="7152C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D53A7C"/>
    <w:multiLevelType w:val="hybridMultilevel"/>
    <w:tmpl w:val="C2DAC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CE6A47"/>
    <w:multiLevelType w:val="hybridMultilevel"/>
    <w:tmpl w:val="D5EC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555989"/>
    <w:multiLevelType w:val="hybridMultilevel"/>
    <w:tmpl w:val="3E48DDA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1" w15:restartNumberingAfterBreak="0">
    <w:nsid w:val="7DC11FF3"/>
    <w:multiLevelType w:val="hybridMultilevel"/>
    <w:tmpl w:val="D72C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5732392">
    <w:abstractNumId w:val="0"/>
  </w:num>
  <w:num w:numId="2" w16cid:durableId="1020014525">
    <w:abstractNumId w:val="14"/>
  </w:num>
  <w:num w:numId="3" w16cid:durableId="2130658955">
    <w:abstractNumId w:val="1"/>
  </w:num>
  <w:num w:numId="4" w16cid:durableId="1121262662">
    <w:abstractNumId w:val="2"/>
  </w:num>
  <w:num w:numId="5" w16cid:durableId="1493138398">
    <w:abstractNumId w:val="3"/>
  </w:num>
  <w:num w:numId="6" w16cid:durableId="1874800626">
    <w:abstractNumId w:val="4"/>
  </w:num>
  <w:num w:numId="7" w16cid:durableId="178545184">
    <w:abstractNumId w:val="9"/>
  </w:num>
  <w:num w:numId="8" w16cid:durableId="82069029">
    <w:abstractNumId w:val="5"/>
  </w:num>
  <w:num w:numId="9" w16cid:durableId="1182862304">
    <w:abstractNumId w:val="6"/>
  </w:num>
  <w:num w:numId="10" w16cid:durableId="767120871">
    <w:abstractNumId w:val="7"/>
  </w:num>
  <w:num w:numId="11" w16cid:durableId="611473257">
    <w:abstractNumId w:val="8"/>
  </w:num>
  <w:num w:numId="12" w16cid:durableId="1843887157">
    <w:abstractNumId w:val="10"/>
  </w:num>
  <w:num w:numId="13" w16cid:durableId="1776707834">
    <w:abstractNumId w:val="20"/>
  </w:num>
  <w:num w:numId="14" w16cid:durableId="226502578">
    <w:abstractNumId w:val="15"/>
  </w:num>
  <w:num w:numId="15" w16cid:durableId="914364752">
    <w:abstractNumId w:val="13"/>
  </w:num>
  <w:num w:numId="16" w16cid:durableId="734085899">
    <w:abstractNumId w:val="12"/>
  </w:num>
  <w:num w:numId="17" w16cid:durableId="362439943">
    <w:abstractNumId w:val="16"/>
  </w:num>
  <w:num w:numId="18" w16cid:durableId="2132048532">
    <w:abstractNumId w:val="19"/>
  </w:num>
  <w:num w:numId="19" w16cid:durableId="2047943963">
    <w:abstractNumId w:val="21"/>
  </w:num>
  <w:num w:numId="20" w16cid:durableId="575287452">
    <w:abstractNumId w:val="11"/>
  </w:num>
  <w:num w:numId="21" w16cid:durableId="2083290927">
    <w:abstractNumId w:val="18"/>
  </w:num>
  <w:num w:numId="22" w16cid:durableId="15681069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en-US" w:vendorID="64" w:dllVersion="6"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418"/>
  <w:drawingGridHorizontalSpacing w:val="105"/>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963"/>
    <w:rsid w:val="000041DC"/>
    <w:rsid w:val="00016A47"/>
    <w:rsid w:val="00060A78"/>
    <w:rsid w:val="00080E07"/>
    <w:rsid w:val="00092C6F"/>
    <w:rsid w:val="0009450E"/>
    <w:rsid w:val="000C33E6"/>
    <w:rsid w:val="000C6160"/>
    <w:rsid w:val="000D1CD1"/>
    <w:rsid w:val="000F1879"/>
    <w:rsid w:val="001069DA"/>
    <w:rsid w:val="00107072"/>
    <w:rsid w:val="00107767"/>
    <w:rsid w:val="00111336"/>
    <w:rsid w:val="001272BD"/>
    <w:rsid w:val="001367C1"/>
    <w:rsid w:val="00155479"/>
    <w:rsid w:val="0016606E"/>
    <w:rsid w:val="001867FD"/>
    <w:rsid w:val="001A0D0B"/>
    <w:rsid w:val="001A2FE6"/>
    <w:rsid w:val="001A69DE"/>
    <w:rsid w:val="001B7A0D"/>
    <w:rsid w:val="001E4C2C"/>
    <w:rsid w:val="001F5F0E"/>
    <w:rsid w:val="002053B4"/>
    <w:rsid w:val="002349BB"/>
    <w:rsid w:val="00234F63"/>
    <w:rsid w:val="0026750D"/>
    <w:rsid w:val="002840CF"/>
    <w:rsid w:val="002A4BF2"/>
    <w:rsid w:val="002A621B"/>
    <w:rsid w:val="002B6D1D"/>
    <w:rsid w:val="0030060A"/>
    <w:rsid w:val="00321BB7"/>
    <w:rsid w:val="00330DB8"/>
    <w:rsid w:val="0034381D"/>
    <w:rsid w:val="003508EA"/>
    <w:rsid w:val="00362075"/>
    <w:rsid w:val="00365C10"/>
    <w:rsid w:val="00375E80"/>
    <w:rsid w:val="003801CE"/>
    <w:rsid w:val="003A39B8"/>
    <w:rsid w:val="003B0BEF"/>
    <w:rsid w:val="003C670E"/>
    <w:rsid w:val="003D61F9"/>
    <w:rsid w:val="003E014B"/>
    <w:rsid w:val="003E38C0"/>
    <w:rsid w:val="003F5F69"/>
    <w:rsid w:val="00411C1F"/>
    <w:rsid w:val="00446F92"/>
    <w:rsid w:val="00454544"/>
    <w:rsid w:val="004772C3"/>
    <w:rsid w:val="00486571"/>
    <w:rsid w:val="004A433A"/>
    <w:rsid w:val="004B42B4"/>
    <w:rsid w:val="004D2136"/>
    <w:rsid w:val="004E0C8E"/>
    <w:rsid w:val="005067EA"/>
    <w:rsid w:val="0051288B"/>
    <w:rsid w:val="005433DB"/>
    <w:rsid w:val="00572F3E"/>
    <w:rsid w:val="005A086C"/>
    <w:rsid w:val="005B68F7"/>
    <w:rsid w:val="005E1233"/>
    <w:rsid w:val="00613BA9"/>
    <w:rsid w:val="0061767F"/>
    <w:rsid w:val="0064190C"/>
    <w:rsid w:val="00650D27"/>
    <w:rsid w:val="006571A7"/>
    <w:rsid w:val="00673E3A"/>
    <w:rsid w:val="00675A34"/>
    <w:rsid w:val="006919C6"/>
    <w:rsid w:val="00695506"/>
    <w:rsid w:val="006A1ED9"/>
    <w:rsid w:val="006A5551"/>
    <w:rsid w:val="006B45DF"/>
    <w:rsid w:val="006C0381"/>
    <w:rsid w:val="006D0C1A"/>
    <w:rsid w:val="006D37C3"/>
    <w:rsid w:val="006D588D"/>
    <w:rsid w:val="007247BA"/>
    <w:rsid w:val="00726A85"/>
    <w:rsid w:val="007435EB"/>
    <w:rsid w:val="007509CB"/>
    <w:rsid w:val="00752CE9"/>
    <w:rsid w:val="00764054"/>
    <w:rsid w:val="00771C78"/>
    <w:rsid w:val="00783A9F"/>
    <w:rsid w:val="007C299C"/>
    <w:rsid w:val="007D2990"/>
    <w:rsid w:val="007E41DF"/>
    <w:rsid w:val="007F1084"/>
    <w:rsid w:val="007F25AB"/>
    <w:rsid w:val="00821B69"/>
    <w:rsid w:val="00826110"/>
    <w:rsid w:val="00836DA2"/>
    <w:rsid w:val="008436DB"/>
    <w:rsid w:val="008753B6"/>
    <w:rsid w:val="00894B6C"/>
    <w:rsid w:val="008A4C85"/>
    <w:rsid w:val="008B029E"/>
    <w:rsid w:val="008B4574"/>
    <w:rsid w:val="00905F20"/>
    <w:rsid w:val="00941F8B"/>
    <w:rsid w:val="00951A9E"/>
    <w:rsid w:val="00986996"/>
    <w:rsid w:val="009E67AA"/>
    <w:rsid w:val="00A05DB1"/>
    <w:rsid w:val="00A070EE"/>
    <w:rsid w:val="00A5049E"/>
    <w:rsid w:val="00A62402"/>
    <w:rsid w:val="00A62D6D"/>
    <w:rsid w:val="00A6416C"/>
    <w:rsid w:val="00AA1FAD"/>
    <w:rsid w:val="00AB39C0"/>
    <w:rsid w:val="00AC0C04"/>
    <w:rsid w:val="00AE1742"/>
    <w:rsid w:val="00B012DA"/>
    <w:rsid w:val="00B013DF"/>
    <w:rsid w:val="00B10C29"/>
    <w:rsid w:val="00B6000F"/>
    <w:rsid w:val="00B92EC9"/>
    <w:rsid w:val="00BC63FE"/>
    <w:rsid w:val="00BD2AD0"/>
    <w:rsid w:val="00BE0D2A"/>
    <w:rsid w:val="00BE330B"/>
    <w:rsid w:val="00C15E06"/>
    <w:rsid w:val="00C17963"/>
    <w:rsid w:val="00C32209"/>
    <w:rsid w:val="00C42653"/>
    <w:rsid w:val="00C439EA"/>
    <w:rsid w:val="00C821C6"/>
    <w:rsid w:val="00C96269"/>
    <w:rsid w:val="00CD542D"/>
    <w:rsid w:val="00CE071C"/>
    <w:rsid w:val="00CF4961"/>
    <w:rsid w:val="00D12534"/>
    <w:rsid w:val="00D33147"/>
    <w:rsid w:val="00D36387"/>
    <w:rsid w:val="00D56269"/>
    <w:rsid w:val="00D70984"/>
    <w:rsid w:val="00D7708A"/>
    <w:rsid w:val="00D77A33"/>
    <w:rsid w:val="00DE01C1"/>
    <w:rsid w:val="00DE79D9"/>
    <w:rsid w:val="00DF5C1F"/>
    <w:rsid w:val="00E1792B"/>
    <w:rsid w:val="00E30F8D"/>
    <w:rsid w:val="00E32B8D"/>
    <w:rsid w:val="00E45A45"/>
    <w:rsid w:val="00E50944"/>
    <w:rsid w:val="00E555DC"/>
    <w:rsid w:val="00EC054D"/>
    <w:rsid w:val="00F22CE1"/>
    <w:rsid w:val="00F45B39"/>
    <w:rsid w:val="00FA51CA"/>
    <w:rsid w:val="00FD544A"/>
    <w:rsid w:val="00FE1A09"/>
    <w:rsid w:val="00FE366B"/>
    <w:rsid w:val="00FE3DFD"/>
    <w:rsid w:val="00FE66DD"/>
    <w:rsid w:val="00FF1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DF11F1"/>
  <w14:defaultImageDpi w14:val="32767"/>
  <w15:chartTrackingRefBased/>
  <w15:docId w15:val="{D90D8DC8-F76B-4CC3-9D5D-6AECF810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1"/>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SE Heading 1,Large body copy header"/>
    <w:basedOn w:val="Normal"/>
    <w:next w:val="Normal"/>
    <w:link w:val="Heading1Char"/>
    <w:autoRedefine/>
    <w:uiPriority w:val="9"/>
    <w:qFormat/>
    <w:rsid w:val="003A39B8"/>
    <w:pPr>
      <w:keepNext/>
      <w:keepLines/>
      <w:spacing w:before="240"/>
      <w:outlineLvl w:val="0"/>
    </w:pPr>
    <w:rPr>
      <w:rFonts w:eastAsiaTheme="majorEastAsia" w:cstheme="majorBidi"/>
      <w:color w:val="EE3A24" w:themeColor="accent3"/>
      <w:sz w:val="28"/>
      <w:szCs w:val="28"/>
    </w:rPr>
  </w:style>
  <w:style w:type="paragraph" w:styleId="Heading2">
    <w:name w:val="heading 2"/>
    <w:aliases w:val="SE Heading 2,Small body copy headers"/>
    <w:basedOn w:val="Heading1"/>
    <w:next w:val="Normal"/>
    <w:link w:val="Heading2Char"/>
    <w:autoRedefine/>
    <w:uiPriority w:val="9"/>
    <w:unhideWhenUsed/>
    <w:qFormat/>
    <w:rsid w:val="003A39B8"/>
    <w:pPr>
      <w:outlineLvl w:val="1"/>
    </w:pPr>
    <w:rPr>
      <w:b/>
      <w:color w:val="555555" w:themeColor="text1"/>
      <w:sz w:val="22"/>
      <w:szCs w:val="22"/>
    </w:rPr>
  </w:style>
  <w:style w:type="paragraph" w:styleId="Heading3">
    <w:name w:val="heading 3"/>
    <w:basedOn w:val="Normal"/>
    <w:next w:val="Normal"/>
    <w:link w:val="Heading3Char"/>
    <w:uiPriority w:val="9"/>
    <w:semiHidden/>
    <w:unhideWhenUsed/>
    <w:rsid w:val="006D588D"/>
    <w:pPr>
      <w:keepNext/>
      <w:keepLines/>
      <w:spacing w:before="40"/>
      <w:outlineLvl w:val="2"/>
    </w:pPr>
    <w:rPr>
      <w:rFonts w:asciiTheme="majorHAnsi" w:eastAsiaTheme="majorEastAsia" w:hAnsiTheme="majorHAnsi" w:cstheme="majorBidi"/>
      <w:color w:val="20778F"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Header">
    <w:name w:val="SE Header"/>
    <w:basedOn w:val="Normal"/>
    <w:qFormat/>
    <w:rsid w:val="00CF4961"/>
    <w:rPr>
      <w:color w:val="EE3A24"/>
      <w:sz w:val="56"/>
      <w:szCs w:val="48"/>
      <w:lang w:val="en-US"/>
    </w:rPr>
  </w:style>
  <w:style w:type="paragraph" w:customStyle="1" w:styleId="SESubheaderintropara">
    <w:name w:val="SE Subheader/intro para"/>
    <w:basedOn w:val="Normal"/>
    <w:qFormat/>
    <w:rsid w:val="00CF4961"/>
    <w:pPr>
      <w:spacing w:before="120" w:after="120"/>
    </w:pPr>
    <w:rPr>
      <w:color w:val="2195AE"/>
      <w:sz w:val="32"/>
      <w:szCs w:val="32"/>
      <w:lang w:val="en-US"/>
    </w:rPr>
  </w:style>
  <w:style w:type="paragraph" w:customStyle="1" w:styleId="SEBodytext">
    <w:name w:val="SE Body text"/>
    <w:basedOn w:val="Normal"/>
    <w:qFormat/>
    <w:rsid w:val="00060A78"/>
    <w:rPr>
      <w:color w:val="555555" w:themeColor="text1"/>
      <w:sz w:val="22"/>
      <w:lang w:val="en-US"/>
    </w:rPr>
  </w:style>
  <w:style w:type="character" w:customStyle="1" w:styleId="Heading1Char">
    <w:name w:val="Heading 1 Char"/>
    <w:aliases w:val="SE Heading 1 Char,Large body copy header Char"/>
    <w:basedOn w:val="DefaultParagraphFont"/>
    <w:link w:val="Heading1"/>
    <w:uiPriority w:val="9"/>
    <w:rsid w:val="003A39B8"/>
    <w:rPr>
      <w:rFonts w:eastAsiaTheme="majorEastAsia" w:cstheme="majorBidi"/>
      <w:color w:val="EE3A24" w:themeColor="accent3"/>
      <w:sz w:val="28"/>
      <w:szCs w:val="28"/>
    </w:rPr>
  </w:style>
  <w:style w:type="character" w:customStyle="1" w:styleId="Heading2Char">
    <w:name w:val="Heading 2 Char"/>
    <w:aliases w:val="SE Heading 2 Char,Small body copy headers Char"/>
    <w:basedOn w:val="DefaultParagraphFont"/>
    <w:link w:val="Heading2"/>
    <w:uiPriority w:val="9"/>
    <w:rsid w:val="003A39B8"/>
    <w:rPr>
      <w:rFonts w:eastAsiaTheme="majorEastAsia" w:cstheme="majorBidi"/>
      <w:b/>
      <w:color w:val="555555" w:themeColor="text1"/>
      <w:sz w:val="22"/>
      <w:szCs w:val="22"/>
    </w:rPr>
  </w:style>
  <w:style w:type="table" w:styleId="PlainTable3">
    <w:name w:val="Plain Table 3"/>
    <w:basedOn w:val="TableNormal"/>
    <w:uiPriority w:val="43"/>
    <w:rsid w:val="002B6D1D"/>
    <w:tblPr>
      <w:tblStyleRowBandSize w:val="1"/>
      <w:tblStyleColBandSize w:val="1"/>
    </w:tblPr>
    <w:tblStylePr w:type="firstRow">
      <w:rPr>
        <w:b/>
        <w:bCs/>
        <w:caps/>
      </w:rPr>
      <w:tblPr/>
      <w:tcPr>
        <w:tcBorders>
          <w:bottom w:val="single" w:sz="4" w:space="0" w:color="A9A9A9"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9A9A9"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ESmallbodycopyheader">
    <w:name w:val="SE Small body copy header"/>
    <w:aliases w:val="Accent 2"/>
    <w:basedOn w:val="Heading2"/>
    <w:autoRedefine/>
    <w:qFormat/>
    <w:rsid w:val="003A39B8"/>
    <w:rPr>
      <w:color w:val="2095AE" w:themeColor="accent2"/>
    </w:rPr>
  </w:style>
  <w:style w:type="paragraph" w:customStyle="1" w:styleId="SEtablecontent">
    <w:name w:val="SE table content"/>
    <w:basedOn w:val="SEBodytext"/>
    <w:autoRedefine/>
    <w:qFormat/>
    <w:rsid w:val="001E4C2C"/>
    <w:pPr>
      <w:spacing w:line="280" w:lineRule="exact"/>
    </w:pPr>
    <w:rPr>
      <w:sz w:val="20"/>
      <w:szCs w:val="20"/>
    </w:rPr>
  </w:style>
  <w:style w:type="paragraph" w:customStyle="1" w:styleId="SEtableheadersbar">
    <w:name w:val="SE table headers bar"/>
    <w:basedOn w:val="SEBodytext"/>
    <w:autoRedefine/>
    <w:qFormat/>
    <w:rsid w:val="00411C1F"/>
    <w:pPr>
      <w:spacing w:line="280" w:lineRule="exact"/>
    </w:pPr>
    <w:rPr>
      <w:color w:val="FFFFFF" w:themeColor="background1"/>
    </w:rPr>
  </w:style>
  <w:style w:type="paragraph" w:styleId="Footer">
    <w:name w:val="footer"/>
    <w:aliases w:val="SE Footer"/>
    <w:basedOn w:val="Normal"/>
    <w:link w:val="FooterChar"/>
    <w:autoRedefine/>
    <w:uiPriority w:val="99"/>
    <w:unhideWhenUsed/>
    <w:qFormat/>
    <w:rsid w:val="003E014B"/>
    <w:pPr>
      <w:tabs>
        <w:tab w:val="center" w:pos="4513"/>
        <w:tab w:val="right" w:pos="9026"/>
      </w:tabs>
    </w:pPr>
    <w:rPr>
      <w:color w:val="555555" w:themeColor="text1"/>
      <w:sz w:val="16"/>
    </w:rPr>
  </w:style>
  <w:style w:type="character" w:customStyle="1" w:styleId="FooterChar">
    <w:name w:val="Footer Char"/>
    <w:aliases w:val="SE Footer Char"/>
    <w:basedOn w:val="DefaultParagraphFont"/>
    <w:link w:val="Footer"/>
    <w:uiPriority w:val="99"/>
    <w:rsid w:val="003E014B"/>
    <w:rPr>
      <w:color w:val="555555" w:themeColor="text1"/>
      <w:sz w:val="16"/>
    </w:rPr>
  </w:style>
  <w:style w:type="table" w:styleId="TableGrid">
    <w:name w:val="Table Grid"/>
    <w:basedOn w:val="TableNormal"/>
    <w:uiPriority w:val="39"/>
    <w:rsid w:val="00A50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aliases w:val="SE Grid Table"/>
    <w:basedOn w:val="TableNormal"/>
    <w:uiPriority w:val="49"/>
    <w:rsid w:val="001E4C2C"/>
    <w:tblPr>
      <w:tblStyleRowBandSize w:val="1"/>
      <w:tblStyleColBandSize w:val="1"/>
      <w:tblBorders>
        <w:top w:val="single" w:sz="4" w:space="0" w:color="999999" w:themeColor="text1" w:themeTint="99"/>
        <w:left w:val="single" w:sz="4" w:space="0" w:color="999999" w:themeColor="text1" w:themeTint="99"/>
        <w:bottom w:val="single" w:sz="4" w:space="0" w:color="999999" w:themeColor="text1" w:themeTint="99"/>
        <w:right w:val="single" w:sz="4" w:space="0" w:color="999999" w:themeColor="text1" w:themeTint="99"/>
        <w:insideH w:val="single" w:sz="4" w:space="0" w:color="999999" w:themeColor="text1" w:themeTint="99"/>
        <w:insideV w:val="single" w:sz="4" w:space="0" w:color="999999" w:themeColor="text1" w:themeTint="99"/>
      </w:tblBorders>
    </w:tblPr>
    <w:tblStylePr w:type="firstRow">
      <w:rPr>
        <w:b/>
        <w:bCs/>
        <w:color w:val="FFFFFF" w:themeColor="background1"/>
      </w:rPr>
      <w:tblPr/>
      <w:tcPr>
        <w:tcBorders>
          <w:top w:val="single" w:sz="4" w:space="0" w:color="555555" w:themeColor="text1"/>
          <w:left w:val="single" w:sz="4" w:space="0" w:color="555555" w:themeColor="text1"/>
          <w:bottom w:val="single" w:sz="4" w:space="0" w:color="555555" w:themeColor="text1"/>
          <w:right w:val="single" w:sz="4" w:space="0" w:color="555555" w:themeColor="text1"/>
          <w:insideH w:val="nil"/>
          <w:insideV w:val="nil"/>
        </w:tcBorders>
        <w:shd w:val="clear" w:color="auto" w:fill="555555" w:themeFill="text1"/>
      </w:tcPr>
    </w:tblStylePr>
    <w:tblStylePr w:type="lastRow">
      <w:rPr>
        <w:b/>
        <w:bCs/>
      </w:rPr>
      <w:tblPr/>
      <w:tcPr>
        <w:tcBorders>
          <w:top w:val="double" w:sz="4" w:space="0" w:color="555555"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3">
    <w:name w:val="Grid Table 3"/>
    <w:basedOn w:val="TableNormal"/>
    <w:uiPriority w:val="48"/>
    <w:rsid w:val="0064190C"/>
    <w:tblPr>
      <w:tblStyleRowBandSize w:val="1"/>
      <w:tblStyleColBandSize w:val="1"/>
      <w:tblBorders>
        <w:top w:val="single" w:sz="4" w:space="0" w:color="999999" w:themeColor="text1" w:themeTint="99"/>
        <w:left w:val="single" w:sz="4" w:space="0" w:color="999999" w:themeColor="text1" w:themeTint="99"/>
        <w:bottom w:val="single" w:sz="4" w:space="0" w:color="999999" w:themeColor="text1" w:themeTint="99"/>
        <w:right w:val="single" w:sz="4" w:space="0" w:color="999999" w:themeColor="text1" w:themeTint="99"/>
        <w:insideH w:val="single" w:sz="4" w:space="0" w:color="999999" w:themeColor="text1" w:themeTint="99"/>
        <w:insideV w:val="single" w:sz="4" w:space="0" w:color="99999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99999" w:themeColor="text1" w:themeTint="99"/>
        </w:tcBorders>
      </w:tcPr>
    </w:tblStylePr>
    <w:tblStylePr w:type="nwCell">
      <w:tblPr/>
      <w:tcPr>
        <w:tcBorders>
          <w:bottom w:val="single" w:sz="4" w:space="0" w:color="999999" w:themeColor="text1" w:themeTint="99"/>
        </w:tcBorders>
      </w:tcPr>
    </w:tblStylePr>
    <w:tblStylePr w:type="seCell">
      <w:tblPr/>
      <w:tcPr>
        <w:tcBorders>
          <w:top w:val="single" w:sz="4" w:space="0" w:color="999999" w:themeColor="text1" w:themeTint="99"/>
        </w:tcBorders>
      </w:tcPr>
    </w:tblStylePr>
    <w:tblStylePr w:type="swCell">
      <w:tblPr/>
      <w:tcPr>
        <w:tcBorders>
          <w:top w:val="single" w:sz="4" w:space="0" w:color="999999" w:themeColor="text1" w:themeTint="99"/>
        </w:tcBorders>
      </w:tcPr>
    </w:tblStylePr>
  </w:style>
  <w:style w:type="table" w:styleId="GridTable7Colourful">
    <w:name w:val="Grid Table 7 Colorful"/>
    <w:basedOn w:val="TableNormal"/>
    <w:uiPriority w:val="52"/>
    <w:rsid w:val="0064190C"/>
    <w:rPr>
      <w:color w:val="555555" w:themeColor="text1"/>
    </w:rPr>
    <w:tblPr>
      <w:tblStyleRowBandSize w:val="1"/>
      <w:tblStyleColBandSize w:val="1"/>
      <w:tblBorders>
        <w:top w:val="single" w:sz="4" w:space="0" w:color="999999" w:themeColor="text1" w:themeTint="99"/>
        <w:left w:val="single" w:sz="4" w:space="0" w:color="999999" w:themeColor="text1" w:themeTint="99"/>
        <w:bottom w:val="single" w:sz="4" w:space="0" w:color="999999" w:themeColor="text1" w:themeTint="99"/>
        <w:right w:val="single" w:sz="4" w:space="0" w:color="999999" w:themeColor="text1" w:themeTint="99"/>
        <w:insideH w:val="single" w:sz="4" w:space="0" w:color="999999" w:themeColor="text1" w:themeTint="99"/>
        <w:insideV w:val="single" w:sz="4" w:space="0" w:color="99999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99999" w:themeColor="text1" w:themeTint="99"/>
        </w:tcBorders>
      </w:tcPr>
    </w:tblStylePr>
    <w:tblStylePr w:type="nwCell">
      <w:tblPr/>
      <w:tcPr>
        <w:tcBorders>
          <w:bottom w:val="single" w:sz="4" w:space="0" w:color="999999" w:themeColor="text1" w:themeTint="99"/>
        </w:tcBorders>
      </w:tcPr>
    </w:tblStylePr>
    <w:tblStylePr w:type="seCell">
      <w:tblPr/>
      <w:tcPr>
        <w:tcBorders>
          <w:top w:val="single" w:sz="4" w:space="0" w:color="999999" w:themeColor="text1" w:themeTint="99"/>
        </w:tcBorders>
      </w:tcPr>
    </w:tblStylePr>
    <w:tblStylePr w:type="swCell">
      <w:tblPr/>
      <w:tcPr>
        <w:tcBorders>
          <w:top w:val="single" w:sz="4" w:space="0" w:color="999999" w:themeColor="text1" w:themeTint="99"/>
        </w:tcBorders>
      </w:tcPr>
    </w:tblStylePr>
  </w:style>
  <w:style w:type="table" w:styleId="ListTable1Light">
    <w:name w:val="List Table 1 Light"/>
    <w:basedOn w:val="TableNormal"/>
    <w:uiPriority w:val="46"/>
    <w:rsid w:val="0064190C"/>
    <w:tblPr>
      <w:tblStyleRowBandSize w:val="1"/>
      <w:tblStyleColBandSize w:val="1"/>
    </w:tblPr>
    <w:tblStylePr w:type="firstRow">
      <w:rPr>
        <w:b/>
        <w:bCs/>
      </w:rPr>
      <w:tblPr/>
      <w:tcPr>
        <w:tcBorders>
          <w:bottom w:val="single" w:sz="4" w:space="0" w:color="999999" w:themeColor="text1" w:themeTint="99"/>
        </w:tcBorders>
      </w:tcPr>
    </w:tblStylePr>
    <w:tblStylePr w:type="lastRow">
      <w:rPr>
        <w:b/>
        <w:bCs/>
      </w:rPr>
      <w:tblPr/>
      <w:tcPr>
        <w:tcBorders>
          <w:top w:val="single" w:sz="4" w:space="0" w:color="999999"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
    <w:name w:val="List Table 2"/>
    <w:basedOn w:val="TableNormal"/>
    <w:uiPriority w:val="47"/>
    <w:rsid w:val="0064190C"/>
    <w:tblPr>
      <w:tblStyleRowBandSize w:val="1"/>
      <w:tblStyleColBandSize w:val="1"/>
      <w:tblBorders>
        <w:top w:val="single" w:sz="4" w:space="0" w:color="999999" w:themeColor="text1" w:themeTint="99"/>
        <w:bottom w:val="single" w:sz="4" w:space="0" w:color="999999" w:themeColor="text1" w:themeTint="99"/>
        <w:insideH w:val="single" w:sz="4" w:space="0" w:color="99999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
    <w:name w:val="Grid Table 2"/>
    <w:basedOn w:val="TableNormal"/>
    <w:uiPriority w:val="47"/>
    <w:rsid w:val="0064190C"/>
    <w:tblPr>
      <w:tblStyleRowBandSize w:val="1"/>
      <w:tblStyleColBandSize w:val="1"/>
      <w:tblBorders>
        <w:top w:val="single" w:sz="2" w:space="0" w:color="999999" w:themeColor="text1" w:themeTint="99"/>
        <w:bottom w:val="single" w:sz="2" w:space="0" w:color="999999" w:themeColor="text1" w:themeTint="99"/>
        <w:insideH w:val="single" w:sz="2" w:space="0" w:color="999999" w:themeColor="text1" w:themeTint="99"/>
        <w:insideV w:val="single" w:sz="2" w:space="0" w:color="999999" w:themeColor="text1" w:themeTint="99"/>
      </w:tblBorders>
    </w:tblPr>
    <w:tblStylePr w:type="firstRow">
      <w:rPr>
        <w:b/>
        <w:bCs/>
      </w:rPr>
      <w:tblPr/>
      <w:tcPr>
        <w:tcBorders>
          <w:top w:val="nil"/>
          <w:bottom w:val="single" w:sz="12" w:space="0" w:color="999999" w:themeColor="text1" w:themeTint="99"/>
          <w:insideH w:val="nil"/>
          <w:insideV w:val="nil"/>
        </w:tcBorders>
        <w:shd w:val="clear" w:color="auto" w:fill="FFFFFF" w:themeFill="background1"/>
      </w:tcPr>
    </w:tblStylePr>
    <w:tblStylePr w:type="lastRow">
      <w:rPr>
        <w:b/>
        <w:bCs/>
      </w:rPr>
      <w:tblPr/>
      <w:tcPr>
        <w:tcBorders>
          <w:top w:val="double" w:sz="2" w:space="0" w:color="99999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PlainTable5">
    <w:name w:val="Plain Table 5"/>
    <w:basedOn w:val="TableNormal"/>
    <w:uiPriority w:val="45"/>
    <w:rsid w:val="002B6D1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A9A9"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A9A9"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A9A9"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A9A9"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2B6D1D"/>
    <w:tblPr>
      <w:tblStyleRowBandSize w:val="1"/>
      <w:tblStyleColBandSize w:val="1"/>
      <w:tblBorders>
        <w:top w:val="single" w:sz="4" w:space="0" w:color="BBBBBB" w:themeColor="text1" w:themeTint="66"/>
        <w:left w:val="single" w:sz="4" w:space="0" w:color="BBBBBB" w:themeColor="text1" w:themeTint="66"/>
        <w:bottom w:val="single" w:sz="4" w:space="0" w:color="BBBBBB" w:themeColor="text1" w:themeTint="66"/>
        <w:right w:val="single" w:sz="4" w:space="0" w:color="BBBBBB" w:themeColor="text1" w:themeTint="66"/>
        <w:insideH w:val="single" w:sz="4" w:space="0" w:color="BBBBBB" w:themeColor="text1" w:themeTint="66"/>
        <w:insideV w:val="single" w:sz="4" w:space="0" w:color="BBBBBB" w:themeColor="text1" w:themeTint="66"/>
      </w:tblBorders>
    </w:tblPr>
    <w:tblStylePr w:type="firstRow">
      <w:rPr>
        <w:b/>
        <w:bCs/>
      </w:rPr>
      <w:tblPr/>
      <w:tcPr>
        <w:tcBorders>
          <w:bottom w:val="single" w:sz="12" w:space="0" w:color="999999" w:themeColor="text1" w:themeTint="99"/>
        </w:tcBorders>
      </w:tcPr>
    </w:tblStylePr>
    <w:tblStylePr w:type="lastRow">
      <w:rPr>
        <w:b/>
        <w:bCs/>
      </w:rPr>
      <w:tblPr/>
      <w:tcPr>
        <w:tcBorders>
          <w:top w:val="double" w:sz="2" w:space="0" w:color="99999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B6D1D"/>
    <w:tblPr>
      <w:tblStyleRowBandSize w:val="1"/>
      <w:tblStyleColBandSize w:val="1"/>
      <w:tblBorders>
        <w:top w:val="single" w:sz="4" w:space="0" w:color="CBEAF3" w:themeColor="accent1" w:themeTint="66"/>
        <w:left w:val="single" w:sz="4" w:space="0" w:color="CBEAF3" w:themeColor="accent1" w:themeTint="66"/>
        <w:bottom w:val="single" w:sz="4" w:space="0" w:color="CBEAF3" w:themeColor="accent1" w:themeTint="66"/>
        <w:right w:val="single" w:sz="4" w:space="0" w:color="CBEAF3" w:themeColor="accent1" w:themeTint="66"/>
        <w:insideH w:val="single" w:sz="4" w:space="0" w:color="CBEAF3" w:themeColor="accent1" w:themeTint="66"/>
        <w:insideV w:val="single" w:sz="4" w:space="0" w:color="CBEAF3" w:themeColor="accent1" w:themeTint="66"/>
      </w:tblBorders>
    </w:tblPr>
    <w:tblStylePr w:type="firstRow">
      <w:rPr>
        <w:b/>
        <w:bCs/>
      </w:rPr>
      <w:tblPr/>
      <w:tcPr>
        <w:tcBorders>
          <w:bottom w:val="single" w:sz="12" w:space="0" w:color="B2E0ED" w:themeColor="accent1" w:themeTint="99"/>
        </w:tcBorders>
      </w:tcPr>
    </w:tblStylePr>
    <w:tblStylePr w:type="lastRow">
      <w:rPr>
        <w:b/>
        <w:bCs/>
      </w:rPr>
      <w:tblPr/>
      <w:tcPr>
        <w:tcBorders>
          <w:top w:val="double" w:sz="2" w:space="0" w:color="B2E0E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B6D1D"/>
    <w:tblPr>
      <w:tblStyleRowBandSize w:val="1"/>
      <w:tblStyleColBandSize w:val="1"/>
      <w:tblBorders>
        <w:top w:val="single" w:sz="4" w:space="0" w:color="98DDEC" w:themeColor="accent2" w:themeTint="66"/>
        <w:left w:val="single" w:sz="4" w:space="0" w:color="98DDEC" w:themeColor="accent2" w:themeTint="66"/>
        <w:bottom w:val="single" w:sz="4" w:space="0" w:color="98DDEC" w:themeColor="accent2" w:themeTint="66"/>
        <w:right w:val="single" w:sz="4" w:space="0" w:color="98DDEC" w:themeColor="accent2" w:themeTint="66"/>
        <w:insideH w:val="single" w:sz="4" w:space="0" w:color="98DDEC" w:themeColor="accent2" w:themeTint="66"/>
        <w:insideV w:val="single" w:sz="4" w:space="0" w:color="98DDEC" w:themeColor="accent2" w:themeTint="66"/>
      </w:tblBorders>
    </w:tblPr>
    <w:tblStylePr w:type="firstRow">
      <w:rPr>
        <w:b/>
        <w:bCs/>
      </w:rPr>
      <w:tblPr/>
      <w:tcPr>
        <w:tcBorders>
          <w:bottom w:val="single" w:sz="12" w:space="0" w:color="64CCE2" w:themeColor="accent2" w:themeTint="99"/>
        </w:tcBorders>
      </w:tcPr>
    </w:tblStylePr>
    <w:tblStylePr w:type="lastRow">
      <w:rPr>
        <w:b/>
        <w:bCs/>
      </w:rPr>
      <w:tblPr/>
      <w:tcPr>
        <w:tcBorders>
          <w:top w:val="double" w:sz="2" w:space="0" w:color="64CCE2"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2B6D1D"/>
    <w:tblPr>
      <w:tblStyleRowBandSize w:val="1"/>
      <w:tblStyleColBandSize w:val="1"/>
      <w:tblBorders>
        <w:top w:val="single" w:sz="2" w:space="0" w:color="64CCE2" w:themeColor="accent2" w:themeTint="99"/>
        <w:bottom w:val="single" w:sz="2" w:space="0" w:color="64CCE2" w:themeColor="accent2" w:themeTint="99"/>
        <w:insideH w:val="single" w:sz="2" w:space="0" w:color="64CCE2" w:themeColor="accent2" w:themeTint="99"/>
        <w:insideV w:val="single" w:sz="2" w:space="0" w:color="64CCE2" w:themeColor="accent2" w:themeTint="99"/>
      </w:tblBorders>
    </w:tblPr>
    <w:tblStylePr w:type="firstRow">
      <w:rPr>
        <w:b/>
        <w:bCs/>
      </w:rPr>
      <w:tblPr/>
      <w:tcPr>
        <w:tcBorders>
          <w:top w:val="nil"/>
          <w:bottom w:val="single" w:sz="12" w:space="0" w:color="64CCE2" w:themeColor="accent2" w:themeTint="99"/>
          <w:insideH w:val="nil"/>
          <w:insideV w:val="nil"/>
        </w:tcBorders>
        <w:shd w:val="clear" w:color="auto" w:fill="FFFFFF" w:themeFill="background1"/>
      </w:tcPr>
    </w:tblStylePr>
    <w:tblStylePr w:type="lastRow">
      <w:rPr>
        <w:b/>
        <w:bCs/>
      </w:rPr>
      <w:tblPr/>
      <w:tcPr>
        <w:tcBorders>
          <w:top w:val="double" w:sz="2" w:space="0" w:color="64CCE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EEF5" w:themeFill="accent2" w:themeFillTint="33"/>
      </w:tcPr>
    </w:tblStylePr>
    <w:tblStylePr w:type="band1Horz">
      <w:tblPr/>
      <w:tcPr>
        <w:shd w:val="clear" w:color="auto" w:fill="CBEEF5" w:themeFill="accent2" w:themeFillTint="33"/>
      </w:tcPr>
    </w:tblStylePr>
  </w:style>
  <w:style w:type="table" w:styleId="GridTable2-Accent5">
    <w:name w:val="Grid Table 2 Accent 5"/>
    <w:basedOn w:val="TableNormal"/>
    <w:uiPriority w:val="47"/>
    <w:rsid w:val="002B6D1D"/>
    <w:tblPr>
      <w:tblStyleRowBandSize w:val="1"/>
      <w:tblStyleColBandSize w:val="1"/>
      <w:tblBorders>
        <w:top w:val="single" w:sz="2" w:space="0" w:color="FFFFFF" w:themeColor="accent5" w:themeTint="99"/>
        <w:bottom w:val="single" w:sz="2" w:space="0" w:color="FFFFFF" w:themeColor="accent5" w:themeTint="99"/>
        <w:insideH w:val="single" w:sz="2" w:space="0" w:color="FFFFFF" w:themeColor="accent5" w:themeTint="99"/>
        <w:insideV w:val="single" w:sz="2" w:space="0" w:color="FFFFFF" w:themeColor="accent5" w:themeTint="99"/>
      </w:tblBorders>
    </w:tblPr>
    <w:tblStylePr w:type="firstRow">
      <w:rPr>
        <w:b/>
        <w:bCs/>
      </w:rPr>
      <w:tblPr/>
      <w:tcPr>
        <w:tcBorders>
          <w:top w:val="nil"/>
          <w:bottom w:val="single" w:sz="12" w:space="0" w:color="FFFFFF" w:themeColor="accent5" w:themeTint="99"/>
          <w:insideH w:val="nil"/>
          <w:insideV w:val="nil"/>
        </w:tcBorders>
        <w:shd w:val="clear" w:color="auto" w:fill="FFFFFF" w:themeFill="background1"/>
      </w:tcPr>
    </w:tblStylePr>
    <w:tblStylePr w:type="lastRow">
      <w:rPr>
        <w:b/>
        <w:bCs/>
      </w:rPr>
      <w:tblPr/>
      <w:tcPr>
        <w:tcBorders>
          <w:top w:val="double" w:sz="2" w:space="0" w:color="FFFF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5Dark-Accent1">
    <w:name w:val="Grid Table 5 Dark Accent 1"/>
    <w:basedOn w:val="TableNormal"/>
    <w:uiPriority w:val="50"/>
    <w:rsid w:val="002B6D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4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CDE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CDE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CDE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CDE2" w:themeFill="accent1"/>
      </w:tcPr>
    </w:tblStylePr>
    <w:tblStylePr w:type="band1Vert">
      <w:tblPr/>
      <w:tcPr>
        <w:shd w:val="clear" w:color="auto" w:fill="CBEAF3" w:themeFill="accent1" w:themeFillTint="66"/>
      </w:tcPr>
    </w:tblStylePr>
    <w:tblStylePr w:type="band1Horz">
      <w:tblPr/>
      <w:tcPr>
        <w:shd w:val="clear" w:color="auto" w:fill="CBEAF3" w:themeFill="accent1" w:themeFillTint="66"/>
      </w:tcPr>
    </w:tblStylePr>
  </w:style>
  <w:style w:type="table" w:styleId="GridTable5Dark">
    <w:name w:val="Grid Table 5 Dark"/>
    <w:basedOn w:val="TableNormal"/>
    <w:uiPriority w:val="50"/>
    <w:rsid w:val="002B6D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5555"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5555"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5555"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5555" w:themeFill="text1"/>
      </w:tcPr>
    </w:tblStylePr>
    <w:tblStylePr w:type="band1Vert">
      <w:tblPr/>
      <w:tcPr>
        <w:shd w:val="clear" w:color="auto" w:fill="BBBBBB" w:themeFill="text1" w:themeFillTint="66"/>
      </w:tcPr>
    </w:tblStylePr>
    <w:tblStylePr w:type="band1Horz">
      <w:tblPr/>
      <w:tcPr>
        <w:shd w:val="clear" w:color="auto" w:fill="BBBBBB" w:themeFill="text1" w:themeFillTint="66"/>
      </w:tcPr>
    </w:tblStylePr>
  </w:style>
  <w:style w:type="table" w:styleId="PlainTable4">
    <w:name w:val="Plain Table 4"/>
    <w:basedOn w:val="TableNormal"/>
    <w:uiPriority w:val="44"/>
    <w:rsid w:val="002B6D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B6D1D"/>
    <w:tblPr>
      <w:tblStyleRowBandSize w:val="1"/>
      <w:tblStyleColBandSize w:val="1"/>
      <w:tblBorders>
        <w:top w:val="single" w:sz="4" w:space="0" w:color="A9A9A9" w:themeColor="text1" w:themeTint="80"/>
        <w:bottom w:val="single" w:sz="4" w:space="0" w:color="A9A9A9" w:themeColor="text1" w:themeTint="80"/>
      </w:tblBorders>
    </w:tblPr>
    <w:tblStylePr w:type="firstRow">
      <w:rPr>
        <w:b/>
        <w:bCs/>
      </w:rPr>
      <w:tblPr/>
      <w:tcPr>
        <w:tcBorders>
          <w:bottom w:val="single" w:sz="4" w:space="0" w:color="A9A9A9" w:themeColor="text1" w:themeTint="80"/>
        </w:tcBorders>
      </w:tcPr>
    </w:tblStylePr>
    <w:tblStylePr w:type="lastRow">
      <w:rPr>
        <w:b/>
        <w:bCs/>
      </w:rPr>
      <w:tblPr/>
      <w:tcPr>
        <w:tcBorders>
          <w:top w:val="single" w:sz="4" w:space="0" w:color="A9A9A9" w:themeColor="text1" w:themeTint="80"/>
        </w:tcBorders>
      </w:tcPr>
    </w:tblStylePr>
    <w:tblStylePr w:type="firstCol">
      <w:rPr>
        <w:b/>
        <w:bCs/>
      </w:rPr>
    </w:tblStylePr>
    <w:tblStylePr w:type="lastCol">
      <w:rPr>
        <w:b/>
        <w:bCs/>
      </w:rPr>
    </w:tblStylePr>
    <w:tblStylePr w:type="band1Vert">
      <w:tblPr/>
      <w:tcPr>
        <w:tcBorders>
          <w:left w:val="single" w:sz="4" w:space="0" w:color="A9A9A9" w:themeColor="text1" w:themeTint="80"/>
          <w:right w:val="single" w:sz="4" w:space="0" w:color="A9A9A9" w:themeColor="text1" w:themeTint="80"/>
        </w:tcBorders>
      </w:tcPr>
    </w:tblStylePr>
    <w:tblStylePr w:type="band2Vert">
      <w:tblPr/>
      <w:tcPr>
        <w:tcBorders>
          <w:left w:val="single" w:sz="4" w:space="0" w:color="A9A9A9" w:themeColor="text1" w:themeTint="80"/>
          <w:right w:val="single" w:sz="4" w:space="0" w:color="A9A9A9" w:themeColor="text1" w:themeTint="80"/>
        </w:tcBorders>
      </w:tcPr>
    </w:tblStylePr>
    <w:tblStylePr w:type="band1Horz">
      <w:tblPr/>
      <w:tcPr>
        <w:tcBorders>
          <w:top w:val="single" w:sz="4" w:space="0" w:color="A9A9A9" w:themeColor="text1" w:themeTint="80"/>
          <w:bottom w:val="single" w:sz="4" w:space="0" w:color="A9A9A9" w:themeColor="text1" w:themeTint="80"/>
        </w:tcBorders>
      </w:tcPr>
    </w:tblStylePr>
  </w:style>
  <w:style w:type="table" w:styleId="PlainTable1">
    <w:name w:val="Plain Table 1"/>
    <w:basedOn w:val="TableNormal"/>
    <w:uiPriority w:val="41"/>
    <w:rsid w:val="002B6D1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B6D1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4">
    <w:name w:val="Grid Table 2 Accent 4"/>
    <w:basedOn w:val="TableNormal"/>
    <w:uiPriority w:val="47"/>
    <w:rsid w:val="002B6D1D"/>
    <w:tblPr>
      <w:tblStyleRowBandSize w:val="1"/>
      <w:tblStyleColBandSize w:val="1"/>
      <w:tblBorders>
        <w:top w:val="single" w:sz="2" w:space="0" w:color="FFFFFF" w:themeColor="accent4" w:themeTint="99"/>
        <w:bottom w:val="single" w:sz="2" w:space="0" w:color="FFFFFF" w:themeColor="accent4" w:themeTint="99"/>
        <w:insideH w:val="single" w:sz="2" w:space="0" w:color="FFFFFF" w:themeColor="accent4" w:themeTint="99"/>
        <w:insideV w:val="single" w:sz="2" w:space="0" w:color="FFFFFF" w:themeColor="accent4" w:themeTint="99"/>
      </w:tblBorders>
    </w:tblPr>
    <w:tblStylePr w:type="firstRow">
      <w:rPr>
        <w:b/>
        <w:bCs/>
      </w:rPr>
      <w:tblPr/>
      <w:tcPr>
        <w:tcBorders>
          <w:top w:val="nil"/>
          <w:bottom w:val="single" w:sz="12" w:space="0" w:color="FFFFFF" w:themeColor="accent4" w:themeTint="99"/>
          <w:insideH w:val="nil"/>
          <w:insideV w:val="nil"/>
        </w:tcBorders>
        <w:shd w:val="clear" w:color="auto" w:fill="FFFFFF" w:themeFill="background1"/>
      </w:tcPr>
    </w:tblStylePr>
    <w:tblStylePr w:type="lastRow">
      <w:rPr>
        <w:b/>
        <w:bCs/>
      </w:rPr>
      <w:tblPr/>
      <w:tcPr>
        <w:tcBorders>
          <w:top w:val="double" w:sz="2" w:space="0" w:color="FFFF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4" w:themeFillTint="33"/>
      </w:tcPr>
    </w:tblStylePr>
    <w:tblStylePr w:type="band1Horz">
      <w:tblPr/>
      <w:tcPr>
        <w:shd w:val="clear" w:color="auto" w:fill="FFFFFF" w:themeFill="accent4" w:themeFillTint="33"/>
      </w:tcPr>
    </w:tblStylePr>
  </w:style>
  <w:style w:type="table" w:styleId="GridTable3-Accent4">
    <w:name w:val="Grid Table 3 Accent 4"/>
    <w:basedOn w:val="TableNormal"/>
    <w:uiPriority w:val="48"/>
    <w:rsid w:val="002B6D1D"/>
    <w:tblPr>
      <w:tblStyleRowBandSize w:val="1"/>
      <w:tblStyleColBandSize w:val="1"/>
      <w:tblBorders>
        <w:top w:val="single" w:sz="4" w:space="0" w:color="FFFFFF" w:themeColor="accent4" w:themeTint="99"/>
        <w:left w:val="single" w:sz="4" w:space="0" w:color="FFFFFF" w:themeColor="accent4" w:themeTint="99"/>
        <w:bottom w:val="single" w:sz="4" w:space="0" w:color="FFFFFF" w:themeColor="accent4" w:themeTint="99"/>
        <w:right w:val="single" w:sz="4" w:space="0" w:color="FFFFFF" w:themeColor="accent4" w:themeTint="99"/>
        <w:insideH w:val="single" w:sz="4" w:space="0" w:color="FFFFFF" w:themeColor="accent4" w:themeTint="99"/>
        <w:insideV w:val="single" w:sz="4" w:space="0" w:color="FFFF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4" w:themeFillTint="33"/>
      </w:tcPr>
    </w:tblStylePr>
    <w:tblStylePr w:type="band1Horz">
      <w:tblPr/>
      <w:tcPr>
        <w:shd w:val="clear" w:color="auto" w:fill="FFFFFF" w:themeFill="accent4" w:themeFillTint="33"/>
      </w:tcPr>
    </w:tblStylePr>
    <w:tblStylePr w:type="neCell">
      <w:tblPr/>
      <w:tcPr>
        <w:tcBorders>
          <w:bottom w:val="single" w:sz="4" w:space="0" w:color="FFFFFF" w:themeColor="accent4" w:themeTint="99"/>
        </w:tcBorders>
      </w:tcPr>
    </w:tblStylePr>
    <w:tblStylePr w:type="nwCell">
      <w:tblPr/>
      <w:tcPr>
        <w:tcBorders>
          <w:bottom w:val="single" w:sz="4" w:space="0" w:color="FFFFFF" w:themeColor="accent4" w:themeTint="99"/>
        </w:tcBorders>
      </w:tcPr>
    </w:tblStylePr>
    <w:tblStylePr w:type="seCell">
      <w:tblPr/>
      <w:tcPr>
        <w:tcBorders>
          <w:top w:val="single" w:sz="4" w:space="0" w:color="FFFFFF" w:themeColor="accent4" w:themeTint="99"/>
        </w:tcBorders>
      </w:tcPr>
    </w:tblStylePr>
    <w:tblStylePr w:type="swCell">
      <w:tblPr/>
      <w:tcPr>
        <w:tcBorders>
          <w:top w:val="single" w:sz="4" w:space="0" w:color="FFFFFF" w:themeColor="accent4" w:themeTint="99"/>
        </w:tcBorders>
      </w:tcPr>
    </w:tblStylePr>
  </w:style>
  <w:style w:type="table" w:styleId="GridTable3-Accent5">
    <w:name w:val="Grid Table 3 Accent 5"/>
    <w:basedOn w:val="TableNormal"/>
    <w:uiPriority w:val="48"/>
    <w:rsid w:val="002B6D1D"/>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styleId="GridTable3-Accent6">
    <w:name w:val="Grid Table 3 Accent 6"/>
    <w:basedOn w:val="TableNormal"/>
    <w:uiPriority w:val="48"/>
    <w:rsid w:val="002B6D1D"/>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Accent1">
    <w:name w:val="Grid Table 4 Accent 1"/>
    <w:basedOn w:val="TableNormal"/>
    <w:uiPriority w:val="49"/>
    <w:rsid w:val="002B6D1D"/>
    <w:tblPr>
      <w:tblStyleRowBandSize w:val="1"/>
      <w:tblStyleColBandSize w:val="1"/>
      <w:tblBorders>
        <w:top w:val="single" w:sz="4" w:space="0" w:color="B2E0ED" w:themeColor="accent1" w:themeTint="99"/>
        <w:left w:val="single" w:sz="4" w:space="0" w:color="B2E0ED" w:themeColor="accent1" w:themeTint="99"/>
        <w:bottom w:val="single" w:sz="4" w:space="0" w:color="B2E0ED" w:themeColor="accent1" w:themeTint="99"/>
        <w:right w:val="single" w:sz="4" w:space="0" w:color="B2E0ED" w:themeColor="accent1" w:themeTint="99"/>
        <w:insideH w:val="single" w:sz="4" w:space="0" w:color="B2E0ED" w:themeColor="accent1" w:themeTint="99"/>
        <w:insideV w:val="single" w:sz="4" w:space="0" w:color="B2E0ED" w:themeColor="accent1" w:themeTint="99"/>
      </w:tblBorders>
    </w:tblPr>
    <w:tblStylePr w:type="firstRow">
      <w:rPr>
        <w:b/>
        <w:bCs/>
        <w:color w:val="FFFFFF" w:themeColor="background1"/>
      </w:rPr>
      <w:tblPr/>
      <w:tcPr>
        <w:tcBorders>
          <w:top w:val="single" w:sz="4" w:space="0" w:color="7FCDE2" w:themeColor="accent1"/>
          <w:left w:val="single" w:sz="4" w:space="0" w:color="7FCDE2" w:themeColor="accent1"/>
          <w:bottom w:val="single" w:sz="4" w:space="0" w:color="7FCDE2" w:themeColor="accent1"/>
          <w:right w:val="single" w:sz="4" w:space="0" w:color="7FCDE2" w:themeColor="accent1"/>
          <w:insideH w:val="nil"/>
          <w:insideV w:val="nil"/>
        </w:tcBorders>
        <w:shd w:val="clear" w:color="auto" w:fill="7FCDE2" w:themeFill="accent1"/>
      </w:tcPr>
    </w:tblStylePr>
    <w:tblStylePr w:type="lastRow">
      <w:rPr>
        <w:b/>
        <w:bCs/>
      </w:rPr>
      <w:tblPr/>
      <w:tcPr>
        <w:tcBorders>
          <w:top w:val="double" w:sz="4" w:space="0" w:color="7FCDE2" w:themeColor="accent1"/>
        </w:tcBorders>
      </w:tcPr>
    </w:tblStylePr>
    <w:tblStylePr w:type="firstCol">
      <w:rPr>
        <w:b/>
        <w:bCs/>
      </w:rPr>
    </w:tblStylePr>
    <w:tblStylePr w:type="lastCol">
      <w:rPr>
        <w:b/>
        <w:bCs/>
      </w:rPr>
    </w:tblStylePr>
    <w:tblStylePr w:type="band1Vert">
      <w:tblPr/>
      <w:tcPr>
        <w:shd w:val="clear" w:color="auto" w:fill="E5F4F9" w:themeFill="accent1" w:themeFillTint="33"/>
      </w:tcPr>
    </w:tblStylePr>
    <w:tblStylePr w:type="band1Horz">
      <w:tblPr/>
      <w:tcPr>
        <w:shd w:val="clear" w:color="auto" w:fill="E5F4F9" w:themeFill="accent1" w:themeFillTint="33"/>
      </w:tcPr>
    </w:tblStylePr>
  </w:style>
  <w:style w:type="table" w:customStyle="1" w:styleId="SETable">
    <w:name w:val="SE Table"/>
    <w:basedOn w:val="TableNormal"/>
    <w:uiPriority w:val="99"/>
    <w:rsid w:val="00E45A45"/>
    <w:tblPr/>
  </w:style>
  <w:style w:type="table" w:styleId="ListTable4">
    <w:name w:val="List Table 4"/>
    <w:basedOn w:val="TableNormal"/>
    <w:uiPriority w:val="49"/>
    <w:rsid w:val="00321BB7"/>
    <w:tblPr>
      <w:tblStyleRowBandSize w:val="1"/>
      <w:tblStyleColBandSize w:val="1"/>
      <w:tblBorders>
        <w:top w:val="single" w:sz="4" w:space="0" w:color="999999" w:themeColor="text1" w:themeTint="99"/>
        <w:left w:val="single" w:sz="4" w:space="0" w:color="999999" w:themeColor="text1" w:themeTint="99"/>
        <w:bottom w:val="single" w:sz="4" w:space="0" w:color="999999" w:themeColor="text1" w:themeTint="99"/>
        <w:right w:val="single" w:sz="4" w:space="0" w:color="999999" w:themeColor="text1" w:themeTint="99"/>
        <w:insideH w:val="single" w:sz="4" w:space="0" w:color="999999" w:themeColor="text1" w:themeTint="99"/>
      </w:tblBorders>
    </w:tblPr>
    <w:tblStylePr w:type="firstRow">
      <w:rPr>
        <w:b/>
        <w:bCs/>
        <w:color w:val="FFFFFF" w:themeColor="background1"/>
      </w:rPr>
      <w:tblPr/>
      <w:tcPr>
        <w:tcBorders>
          <w:top w:val="single" w:sz="4" w:space="0" w:color="555555" w:themeColor="text1"/>
          <w:left w:val="single" w:sz="4" w:space="0" w:color="555555" w:themeColor="text1"/>
          <w:bottom w:val="single" w:sz="4" w:space="0" w:color="555555" w:themeColor="text1"/>
          <w:right w:val="single" w:sz="4" w:space="0" w:color="555555" w:themeColor="text1"/>
          <w:insideH w:val="nil"/>
        </w:tcBorders>
        <w:shd w:val="clear" w:color="auto" w:fill="555555" w:themeFill="text1"/>
      </w:tcPr>
    </w:tblStylePr>
    <w:tblStylePr w:type="lastRow">
      <w:rPr>
        <w:b/>
        <w:bCs/>
      </w:rPr>
      <w:tblPr/>
      <w:tcPr>
        <w:tcBorders>
          <w:top w:val="double" w:sz="4" w:space="0" w:color="999999"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customStyle="1" w:styleId="SEtable0">
    <w:name w:val="SE table"/>
    <w:basedOn w:val="TableNormal"/>
    <w:uiPriority w:val="99"/>
    <w:rsid w:val="005E1233"/>
    <w:rPr>
      <w:color w:val="FFFFFF" w:themeColor="background1"/>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85" w:type="dxa"/>
        <w:left w:w="85" w:type="dxa"/>
        <w:bottom w:w="85" w:type="dxa"/>
        <w:right w:w="85" w:type="dxa"/>
      </w:tcMar>
    </w:tcPr>
    <w:tblStylePr w:type="firstRow">
      <w:rPr>
        <w:rFonts w:ascii="Arial" w:hAnsi="Arial"/>
        <w:b w:val="0"/>
        <w:i w:val="0"/>
        <w:color w:val="FFFFFF" w:themeColor="background1"/>
        <w:sz w:val="20"/>
      </w:rPr>
      <w:tblPr/>
      <w:tcPr>
        <w:shd w:val="clear" w:color="auto" w:fill="555555" w:themeFill="text1"/>
      </w:tcPr>
    </w:tblStylePr>
    <w:tblStylePr w:type="band1Vert">
      <w:rPr>
        <w:color w:val="555555" w:themeColor="text1"/>
      </w:rPr>
    </w:tblStylePr>
    <w:tblStylePr w:type="band1Horz">
      <w:rPr>
        <w:rFonts w:ascii="Arial" w:hAnsi="Arial"/>
        <w:b w:val="0"/>
        <w:i w:val="0"/>
        <w:color w:val="555555" w:themeColor="text1"/>
        <w:sz w:val="20"/>
      </w:rPr>
      <w:tblPr/>
      <w:tcPr>
        <w:shd w:val="clear" w:color="auto" w:fill="FFFFFF"/>
      </w:tcPr>
    </w:tblStylePr>
    <w:tblStylePr w:type="band2Horz">
      <w:rPr>
        <w:rFonts w:ascii="Arial" w:hAnsi="Arial"/>
        <w:b w:val="0"/>
        <w:i w:val="0"/>
        <w:color w:val="555555" w:themeColor="text1"/>
        <w:sz w:val="20"/>
      </w:rPr>
      <w:tblPr/>
      <w:tcPr>
        <w:shd w:val="clear" w:color="auto" w:fill="F2F2F2" w:themeFill="background1" w:themeFillShade="F2"/>
      </w:tcPr>
    </w:tblStylePr>
  </w:style>
  <w:style w:type="table" w:styleId="TableGrid4">
    <w:name w:val="Table Grid 4"/>
    <w:basedOn w:val="TableNormal"/>
    <w:uiPriority w:val="99"/>
    <w:semiHidden/>
    <w:unhideWhenUsed/>
    <w:rsid w:val="00321B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Heading3Char">
    <w:name w:val="Heading 3 Char"/>
    <w:basedOn w:val="DefaultParagraphFont"/>
    <w:link w:val="Heading3"/>
    <w:uiPriority w:val="9"/>
    <w:semiHidden/>
    <w:rsid w:val="006D588D"/>
    <w:rPr>
      <w:rFonts w:asciiTheme="majorHAnsi" w:eastAsiaTheme="majorEastAsia" w:hAnsiTheme="majorHAnsi" w:cstheme="majorBidi"/>
      <w:color w:val="20778F" w:themeColor="accent1" w:themeShade="7F"/>
      <w:sz w:val="24"/>
    </w:rPr>
  </w:style>
  <w:style w:type="paragraph" w:styleId="Header">
    <w:name w:val="header"/>
    <w:basedOn w:val="Normal"/>
    <w:link w:val="HeaderChar"/>
    <w:uiPriority w:val="99"/>
    <w:unhideWhenUsed/>
    <w:rsid w:val="00D70984"/>
    <w:pPr>
      <w:tabs>
        <w:tab w:val="center" w:pos="4513"/>
        <w:tab w:val="right" w:pos="9026"/>
      </w:tabs>
    </w:pPr>
  </w:style>
  <w:style w:type="character" w:customStyle="1" w:styleId="HeaderChar">
    <w:name w:val="Header Char"/>
    <w:basedOn w:val="DefaultParagraphFont"/>
    <w:link w:val="Header"/>
    <w:uiPriority w:val="99"/>
    <w:rsid w:val="00D70984"/>
    <w:rPr>
      <w:rFonts w:eastAsiaTheme="minorEastAsia"/>
    </w:rPr>
  </w:style>
  <w:style w:type="paragraph" w:styleId="ListParagraph">
    <w:name w:val="List Paragraph"/>
    <w:basedOn w:val="Normal"/>
    <w:uiPriority w:val="34"/>
    <w:qFormat/>
    <w:rsid w:val="00986996"/>
    <w:pPr>
      <w:ind w:left="720"/>
      <w:contextualSpacing/>
    </w:pPr>
  </w:style>
  <w:style w:type="numbering" w:customStyle="1" w:styleId="CurrentList1">
    <w:name w:val="Current List1"/>
    <w:uiPriority w:val="99"/>
    <w:rsid w:val="00764054"/>
    <w:pPr>
      <w:numPr>
        <w:numId w:val="17"/>
      </w:numPr>
    </w:pPr>
  </w:style>
  <w:style w:type="paragraph" w:styleId="NoSpacing">
    <w:name w:val="No Spacing"/>
    <w:uiPriority w:val="1"/>
    <w:qFormat/>
    <w:rsid w:val="001F5F0E"/>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780776">
      <w:bodyDiv w:val="1"/>
      <w:marLeft w:val="0"/>
      <w:marRight w:val="0"/>
      <w:marTop w:val="0"/>
      <w:marBottom w:val="0"/>
      <w:divBdr>
        <w:top w:val="none" w:sz="0" w:space="0" w:color="auto"/>
        <w:left w:val="none" w:sz="0" w:space="0" w:color="auto"/>
        <w:bottom w:val="none" w:sz="0" w:space="0" w:color="auto"/>
        <w:right w:val="none" w:sz="0" w:space="0" w:color="auto"/>
      </w:divBdr>
    </w:div>
    <w:div w:id="1786923145">
      <w:bodyDiv w:val="1"/>
      <w:marLeft w:val="0"/>
      <w:marRight w:val="0"/>
      <w:marTop w:val="0"/>
      <w:marBottom w:val="0"/>
      <w:divBdr>
        <w:top w:val="none" w:sz="0" w:space="0" w:color="auto"/>
        <w:left w:val="none" w:sz="0" w:space="0" w:color="auto"/>
        <w:bottom w:val="none" w:sz="0" w:space="0" w:color="auto"/>
        <w:right w:val="none" w:sz="0" w:space="0" w:color="auto"/>
      </w:divBdr>
    </w:div>
    <w:div w:id="1857232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Swim England 1">
      <a:dk1>
        <a:srgbClr val="555555"/>
      </a:dk1>
      <a:lt1>
        <a:srgbClr val="FFFFFF"/>
      </a:lt1>
      <a:dk2>
        <a:srgbClr val="000000"/>
      </a:dk2>
      <a:lt2>
        <a:srgbClr val="EEEEEE"/>
      </a:lt2>
      <a:accent1>
        <a:srgbClr val="7FCDE2"/>
      </a:accent1>
      <a:accent2>
        <a:srgbClr val="2095AE"/>
      </a:accent2>
      <a:accent3>
        <a:srgbClr val="EE3A24"/>
      </a:accent3>
      <a:accent4>
        <a:srgbClr val="FFFFFF"/>
      </a:accent4>
      <a:accent5>
        <a:srgbClr val="FFFFFF"/>
      </a:accent5>
      <a:accent6>
        <a:srgbClr val="FFFFFF"/>
      </a:accent6>
      <a:hlink>
        <a:srgbClr val="2095AE"/>
      </a:hlink>
      <a:folHlink>
        <a:srgbClr val="7FCDE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11BCF9B6878B408C1EB78A45F07817" ma:contentTypeVersion="15" ma:contentTypeDescription="Create a new document." ma:contentTypeScope="" ma:versionID="5100e464ac497936c45dbc459fffe7e3">
  <xsd:schema xmlns:xsd="http://www.w3.org/2001/XMLSchema" xmlns:xs="http://www.w3.org/2001/XMLSchema" xmlns:p="http://schemas.microsoft.com/office/2006/metadata/properties" xmlns:ns2="ccc2c055-40cc-410e-879b-ff88ef126fc2" xmlns:ns3="86e6471d-4ea9-45f5-9892-e145b10be07f" targetNamespace="http://schemas.microsoft.com/office/2006/metadata/properties" ma:root="true" ma:fieldsID="f61327914e60b37baa9b56718ef3e528" ns2:_="" ns3:_="">
    <xsd:import namespace="ccc2c055-40cc-410e-879b-ff88ef126fc2"/>
    <xsd:import namespace="86e6471d-4ea9-45f5-9892-e145b10be0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2c055-40cc-410e-879b-ff88ef126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69a3a93-46d3-4f39-8d9d-b404d15f9c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e6471d-4ea9-45f5-9892-e145b10be0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18d0c12-f757-496c-a2fb-5d1b1749705b}" ma:internalName="TaxCatchAll" ma:showField="CatchAllData" ma:web="86e6471d-4ea9-45f5-9892-e145b10be07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6e6471d-4ea9-45f5-9892-e145b10be07f" xsi:nil="true"/>
    <lcf76f155ced4ddcb4097134ff3c332f xmlns="ccc2c055-40cc-410e-879b-ff88ef126fc2">
      <Terms xmlns="http://schemas.microsoft.com/office/infopath/2007/PartnerControls"/>
    </lcf76f155ced4ddcb4097134ff3c332f>
    <SharedWithUsers xmlns="86e6471d-4ea9-45f5-9892-e145b10be07f">
      <UserInfo>
        <DisplayName>Karen Thorpe</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F87E29-1321-4CB4-A3A7-EEAD4954A6A3}">
  <ds:schemaRefs>
    <ds:schemaRef ds:uri="http://schemas.openxmlformats.org/officeDocument/2006/bibliography"/>
  </ds:schemaRefs>
</ds:datastoreItem>
</file>

<file path=customXml/itemProps2.xml><?xml version="1.0" encoding="utf-8"?>
<ds:datastoreItem xmlns:ds="http://schemas.openxmlformats.org/officeDocument/2006/customXml" ds:itemID="{421C5B4F-1698-4C02-884E-05D059E3C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2c055-40cc-410e-879b-ff88ef126fc2"/>
    <ds:schemaRef ds:uri="86e6471d-4ea9-45f5-9892-e145b10be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D5C182-69BA-4368-A73A-1CE11FEE60D3}">
  <ds:schemaRefs>
    <ds:schemaRef ds:uri="86e6471d-4ea9-45f5-9892-e145b10be07f"/>
    <ds:schemaRef ds:uri="http://schemas.microsoft.com/office/2006/documentManagement/types"/>
    <ds:schemaRef ds:uri="http://purl.org/dc/terms/"/>
    <ds:schemaRef ds:uri="http://schemas.microsoft.com/office/2006/metadata/properties"/>
    <ds:schemaRef ds:uri="http://purl.org/dc/elements/1.1/"/>
    <ds:schemaRef ds:uri="ccc2c055-40cc-410e-879b-ff88ef126fc2"/>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3E991A4-0F0D-40F4-A8B2-01480236A6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Helen Sharpe</cp:lastModifiedBy>
  <cp:revision>3</cp:revision>
  <cp:lastPrinted>2017-03-27T15:21:00Z</cp:lastPrinted>
  <dcterms:created xsi:type="dcterms:W3CDTF">2024-08-27T14:57:00Z</dcterms:created>
  <dcterms:modified xsi:type="dcterms:W3CDTF">2024-08-27T14:57:00Z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0x0101000011BCF9B6878B408C1EB78A45F07817</vt:lpwstr>
  </property>
</Properties>
</file>